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5"/>
        <w:gridCol w:w="1633"/>
        <w:gridCol w:w="509"/>
        <w:gridCol w:w="1111"/>
        <w:gridCol w:w="561"/>
        <w:gridCol w:w="159"/>
        <w:gridCol w:w="2496"/>
      </w:tblGrid>
      <w:tr w:rsidR="007D7196" w:rsidRPr="005B3ACA" w:rsidTr="00D1548F">
        <w:trPr>
          <w:jc w:val="center"/>
        </w:trPr>
        <w:tc>
          <w:tcPr>
            <w:tcW w:w="8724" w:type="dxa"/>
            <w:gridSpan w:val="7"/>
            <w:shd w:val="clear" w:color="auto" w:fill="365F91"/>
          </w:tcPr>
          <w:p w:rsidR="007D7196" w:rsidRPr="005B3ACA" w:rsidRDefault="004A6352" w:rsidP="00D1548F">
            <w:pPr>
              <w:spacing w:before="120" w:after="120" w:line="240" w:lineRule="exact"/>
              <w:jc w:val="center"/>
              <w:rPr>
                <w:rFonts w:cs="Calibri"/>
                <w:b/>
                <w:color w:val="FFFFFF"/>
                <w:sz w:val="18"/>
                <w:szCs w:val="18"/>
                <w:lang w:val="sv-SE"/>
              </w:rPr>
            </w:pPr>
            <w:r w:rsidRPr="00084416">
              <w:rPr>
                <w:rFonts w:cs="Calibri"/>
                <w:color w:val="FFFFFF"/>
                <w:sz w:val="20"/>
                <w:szCs w:val="20"/>
                <w:lang w:val="sv-SE"/>
              </w:rPr>
              <w:t xml:space="preserve">Program Studi </w:t>
            </w:r>
            <w:r>
              <w:rPr>
                <w:rFonts w:cs="Calibri"/>
                <w:color w:val="FFFFFF"/>
                <w:sz w:val="20"/>
                <w:szCs w:val="20"/>
                <w:lang w:val="sv-SE"/>
              </w:rPr>
              <w:t>Sistem Informasi</w:t>
            </w:r>
            <w:r w:rsidRPr="00084416">
              <w:rPr>
                <w:rFonts w:cs="Calibri"/>
                <w:color w:val="FFFFFF"/>
                <w:sz w:val="20"/>
                <w:szCs w:val="20"/>
                <w:lang w:val="sv-SE"/>
              </w:rPr>
              <w:t xml:space="preserve"> </w:t>
            </w:r>
            <w:r w:rsidRPr="00084416">
              <w:rPr>
                <w:rFonts w:cs="Calibri"/>
                <w:b/>
                <w:color w:val="FFFFFF"/>
                <w:sz w:val="20"/>
                <w:szCs w:val="20"/>
                <w:lang w:val="sv-SE"/>
              </w:rPr>
              <w:t xml:space="preserve">– </w:t>
            </w:r>
            <w:r w:rsidRPr="00084416">
              <w:rPr>
                <w:rFonts w:cs="Calibri"/>
                <w:color w:val="FFFFFF"/>
                <w:sz w:val="20"/>
                <w:szCs w:val="20"/>
                <w:lang w:val="sv-SE"/>
              </w:rPr>
              <w:t xml:space="preserve">Universitas </w:t>
            </w:r>
            <w:r w:rsidRPr="00084416">
              <w:rPr>
                <w:rFonts w:cs="Calibri"/>
                <w:color w:val="FFFFFF"/>
                <w:sz w:val="20"/>
                <w:szCs w:val="20"/>
                <w:lang w:val="id-ID"/>
              </w:rPr>
              <w:t>TRILOGI</w:t>
            </w:r>
          </w:p>
        </w:tc>
      </w:tr>
      <w:tr w:rsidR="007D7196" w:rsidRPr="005B3ACA" w:rsidTr="00D1548F">
        <w:trPr>
          <w:jc w:val="center"/>
        </w:trPr>
        <w:tc>
          <w:tcPr>
            <w:tcW w:w="8724" w:type="dxa"/>
            <w:gridSpan w:val="7"/>
            <w:shd w:val="clear" w:color="auto" w:fill="auto"/>
          </w:tcPr>
          <w:p w:rsidR="007D7196" w:rsidRPr="005B3ACA" w:rsidRDefault="007D7196" w:rsidP="00D1548F">
            <w:pPr>
              <w:spacing w:line="240" w:lineRule="exact"/>
              <w:jc w:val="center"/>
              <w:rPr>
                <w:rFonts w:cs="Calibri"/>
                <w:b/>
                <w:sz w:val="18"/>
                <w:szCs w:val="18"/>
              </w:rPr>
            </w:pPr>
            <w:r w:rsidRPr="005B3ACA">
              <w:rPr>
                <w:rFonts w:cs="Calibri"/>
                <w:b/>
                <w:sz w:val="18"/>
                <w:szCs w:val="18"/>
              </w:rPr>
              <w:t>SILABUS</w:t>
            </w:r>
          </w:p>
        </w:tc>
      </w:tr>
      <w:tr w:rsidR="007D7196" w:rsidRPr="005B3ACA" w:rsidTr="00D1548F">
        <w:trPr>
          <w:jc w:val="center"/>
        </w:trPr>
        <w:tc>
          <w:tcPr>
            <w:tcW w:w="2255" w:type="dxa"/>
            <w:tcBorders>
              <w:bottom w:val="single" w:sz="4" w:space="0" w:color="auto"/>
            </w:tcBorders>
            <w:shd w:val="clear" w:color="auto" w:fill="E6E6E6"/>
          </w:tcPr>
          <w:p w:rsidR="007D7196" w:rsidRPr="005B3ACA" w:rsidRDefault="007D7196" w:rsidP="00D1548F">
            <w:pPr>
              <w:spacing w:line="240" w:lineRule="exact"/>
              <w:jc w:val="center"/>
              <w:rPr>
                <w:rFonts w:cs="Calibri"/>
                <w:b/>
                <w:sz w:val="18"/>
                <w:szCs w:val="18"/>
              </w:rPr>
            </w:pPr>
            <w:r w:rsidRPr="005B3ACA">
              <w:rPr>
                <w:rFonts w:cs="Calibri"/>
                <w:b/>
                <w:sz w:val="18"/>
                <w:szCs w:val="18"/>
              </w:rPr>
              <w:t>Kode Matakuliah</w:t>
            </w:r>
          </w:p>
        </w:tc>
        <w:tc>
          <w:tcPr>
            <w:tcW w:w="2142" w:type="dxa"/>
            <w:gridSpan w:val="2"/>
            <w:tcBorders>
              <w:bottom w:val="single" w:sz="4" w:space="0" w:color="auto"/>
            </w:tcBorders>
            <w:shd w:val="clear" w:color="auto" w:fill="E6E6E6"/>
          </w:tcPr>
          <w:p w:rsidR="007D7196" w:rsidRPr="005B3ACA" w:rsidRDefault="007D7196" w:rsidP="00D1548F">
            <w:pPr>
              <w:spacing w:line="240" w:lineRule="exact"/>
              <w:jc w:val="center"/>
              <w:rPr>
                <w:rFonts w:cs="Calibri"/>
                <w:b/>
                <w:sz w:val="18"/>
                <w:szCs w:val="18"/>
              </w:rPr>
            </w:pPr>
            <w:r w:rsidRPr="005B3ACA">
              <w:rPr>
                <w:rFonts w:cs="Calibri"/>
                <w:b/>
                <w:sz w:val="18"/>
                <w:szCs w:val="18"/>
              </w:rPr>
              <w:t>Bobot SKS</w:t>
            </w:r>
          </w:p>
        </w:tc>
        <w:tc>
          <w:tcPr>
            <w:tcW w:w="1672" w:type="dxa"/>
            <w:gridSpan w:val="2"/>
            <w:tcBorders>
              <w:bottom w:val="single" w:sz="4" w:space="0" w:color="auto"/>
            </w:tcBorders>
            <w:shd w:val="clear" w:color="auto" w:fill="E6E6E6"/>
          </w:tcPr>
          <w:p w:rsidR="007D7196" w:rsidRPr="005B3ACA" w:rsidRDefault="007D7196" w:rsidP="00D1548F">
            <w:pPr>
              <w:spacing w:line="240" w:lineRule="exact"/>
              <w:jc w:val="center"/>
              <w:rPr>
                <w:rFonts w:cs="Calibri"/>
                <w:b/>
                <w:sz w:val="18"/>
                <w:szCs w:val="18"/>
              </w:rPr>
            </w:pPr>
            <w:r w:rsidRPr="005B3ACA">
              <w:rPr>
                <w:rFonts w:cs="Calibri"/>
                <w:b/>
                <w:sz w:val="18"/>
                <w:szCs w:val="18"/>
              </w:rPr>
              <w:t>Semester</w:t>
            </w:r>
          </w:p>
        </w:tc>
        <w:tc>
          <w:tcPr>
            <w:tcW w:w="2655" w:type="dxa"/>
            <w:gridSpan w:val="2"/>
            <w:tcBorders>
              <w:bottom w:val="single" w:sz="4" w:space="0" w:color="auto"/>
            </w:tcBorders>
            <w:shd w:val="clear" w:color="auto" w:fill="E6E6E6"/>
          </w:tcPr>
          <w:p w:rsidR="007D7196" w:rsidRPr="005B3ACA" w:rsidRDefault="007D7196" w:rsidP="00D1548F">
            <w:pPr>
              <w:spacing w:line="240" w:lineRule="exact"/>
              <w:jc w:val="center"/>
              <w:rPr>
                <w:rFonts w:cs="Calibri"/>
                <w:b/>
                <w:sz w:val="18"/>
                <w:szCs w:val="18"/>
              </w:rPr>
            </w:pPr>
            <w:r w:rsidRPr="005B3ACA">
              <w:rPr>
                <w:rFonts w:cs="Calibri"/>
                <w:b/>
                <w:sz w:val="18"/>
                <w:szCs w:val="18"/>
              </w:rPr>
              <w:t>Sifat Matakuliah</w:t>
            </w:r>
          </w:p>
        </w:tc>
      </w:tr>
      <w:tr w:rsidR="007D7196" w:rsidRPr="005B3ACA" w:rsidTr="00D1548F">
        <w:trPr>
          <w:jc w:val="center"/>
        </w:trPr>
        <w:tc>
          <w:tcPr>
            <w:tcW w:w="2255" w:type="dxa"/>
            <w:shd w:val="clear" w:color="auto" w:fill="FFFFFF"/>
          </w:tcPr>
          <w:p w:rsidR="007D7196" w:rsidRPr="005B3ACA" w:rsidRDefault="007D7196" w:rsidP="00D1548F">
            <w:pPr>
              <w:spacing w:line="240" w:lineRule="exact"/>
              <w:jc w:val="center"/>
              <w:rPr>
                <w:rFonts w:cs="Calibri"/>
                <w:b/>
                <w:sz w:val="18"/>
                <w:szCs w:val="18"/>
              </w:rPr>
            </w:pPr>
            <w:r w:rsidRPr="005B3ACA">
              <w:rPr>
                <w:rFonts w:cs="Calibri"/>
                <w:b/>
                <w:sz w:val="18"/>
                <w:szCs w:val="18"/>
              </w:rPr>
              <w:t>SI2203</w:t>
            </w:r>
          </w:p>
        </w:tc>
        <w:tc>
          <w:tcPr>
            <w:tcW w:w="2142" w:type="dxa"/>
            <w:gridSpan w:val="2"/>
            <w:shd w:val="clear" w:color="auto" w:fill="FFFFFF"/>
          </w:tcPr>
          <w:p w:rsidR="007D7196" w:rsidRPr="005B3ACA" w:rsidRDefault="007D7196" w:rsidP="00D1548F">
            <w:pPr>
              <w:spacing w:line="240" w:lineRule="exact"/>
              <w:jc w:val="center"/>
              <w:rPr>
                <w:rFonts w:cs="Calibri"/>
                <w:b/>
                <w:sz w:val="18"/>
                <w:szCs w:val="18"/>
              </w:rPr>
            </w:pPr>
            <w:r w:rsidRPr="005B3ACA">
              <w:rPr>
                <w:rFonts w:cs="Calibri"/>
                <w:b/>
                <w:sz w:val="18"/>
                <w:szCs w:val="18"/>
              </w:rPr>
              <w:t>3 SKS</w:t>
            </w:r>
          </w:p>
        </w:tc>
        <w:tc>
          <w:tcPr>
            <w:tcW w:w="1672" w:type="dxa"/>
            <w:gridSpan w:val="2"/>
            <w:shd w:val="clear" w:color="auto" w:fill="FFFFFF"/>
          </w:tcPr>
          <w:p w:rsidR="007D7196" w:rsidRPr="005B3ACA" w:rsidRDefault="007D7196" w:rsidP="00D1548F">
            <w:pPr>
              <w:spacing w:line="240" w:lineRule="exact"/>
              <w:jc w:val="center"/>
              <w:rPr>
                <w:rFonts w:cs="Calibri"/>
                <w:b/>
                <w:sz w:val="18"/>
                <w:szCs w:val="18"/>
              </w:rPr>
            </w:pPr>
            <w:r w:rsidRPr="005B3ACA">
              <w:rPr>
                <w:rFonts w:cs="Calibri"/>
                <w:b/>
                <w:sz w:val="18"/>
                <w:szCs w:val="18"/>
              </w:rPr>
              <w:t>V</w:t>
            </w:r>
          </w:p>
        </w:tc>
        <w:tc>
          <w:tcPr>
            <w:tcW w:w="2655" w:type="dxa"/>
            <w:gridSpan w:val="2"/>
            <w:shd w:val="clear" w:color="auto" w:fill="FFFFFF"/>
          </w:tcPr>
          <w:p w:rsidR="007D7196" w:rsidRPr="005B3ACA" w:rsidRDefault="007D7196" w:rsidP="00D1548F">
            <w:pPr>
              <w:spacing w:line="240" w:lineRule="exact"/>
              <w:jc w:val="center"/>
              <w:rPr>
                <w:rFonts w:cs="Calibri"/>
                <w:b/>
                <w:sz w:val="18"/>
                <w:szCs w:val="18"/>
              </w:rPr>
            </w:pPr>
            <w:r w:rsidRPr="005B3ACA">
              <w:rPr>
                <w:rFonts w:cs="Calibri"/>
                <w:b/>
                <w:sz w:val="18"/>
                <w:szCs w:val="18"/>
              </w:rPr>
              <w:t>Wajib</w:t>
            </w:r>
          </w:p>
        </w:tc>
      </w:tr>
      <w:tr w:rsidR="007D7196" w:rsidRPr="005B3ACA" w:rsidTr="00D1548F">
        <w:trPr>
          <w:jc w:val="center"/>
        </w:trPr>
        <w:tc>
          <w:tcPr>
            <w:tcW w:w="2255" w:type="dxa"/>
            <w:shd w:val="clear" w:color="auto" w:fill="E6E6E6"/>
          </w:tcPr>
          <w:p w:rsidR="007D7196" w:rsidRPr="005B3ACA" w:rsidRDefault="007D7196" w:rsidP="00D1548F">
            <w:pPr>
              <w:spacing w:line="240" w:lineRule="exact"/>
              <w:rPr>
                <w:rFonts w:cs="Calibri"/>
                <w:b/>
                <w:sz w:val="18"/>
                <w:szCs w:val="18"/>
              </w:rPr>
            </w:pPr>
            <w:r w:rsidRPr="005B3ACA">
              <w:rPr>
                <w:rFonts w:cs="Calibri"/>
                <w:b/>
                <w:sz w:val="18"/>
                <w:szCs w:val="18"/>
              </w:rPr>
              <w:t>Nama Matakuliah</w:t>
            </w:r>
          </w:p>
        </w:tc>
        <w:tc>
          <w:tcPr>
            <w:tcW w:w="6469" w:type="dxa"/>
            <w:gridSpan w:val="6"/>
          </w:tcPr>
          <w:p w:rsidR="007D7196" w:rsidRPr="005B3ACA" w:rsidRDefault="007D7196" w:rsidP="00D1548F">
            <w:pPr>
              <w:spacing w:line="240" w:lineRule="exact"/>
              <w:rPr>
                <w:rFonts w:cs="Calibri"/>
                <w:b/>
                <w:sz w:val="18"/>
                <w:szCs w:val="18"/>
              </w:rPr>
            </w:pPr>
            <w:r w:rsidRPr="005B3ACA">
              <w:rPr>
                <w:rFonts w:cs="Calibri"/>
                <w:b/>
                <w:sz w:val="18"/>
                <w:szCs w:val="18"/>
              </w:rPr>
              <w:t>Anallisa dan Perancangan Sistem</w:t>
            </w:r>
          </w:p>
        </w:tc>
      </w:tr>
      <w:tr w:rsidR="007D7196" w:rsidRPr="005B3ACA" w:rsidTr="00D1548F">
        <w:trPr>
          <w:jc w:val="center"/>
        </w:trPr>
        <w:tc>
          <w:tcPr>
            <w:tcW w:w="2255" w:type="dxa"/>
            <w:shd w:val="clear" w:color="auto" w:fill="E6E6E6"/>
          </w:tcPr>
          <w:p w:rsidR="007D7196" w:rsidRPr="005B3ACA" w:rsidRDefault="007D7196" w:rsidP="00D1548F">
            <w:pPr>
              <w:spacing w:line="240" w:lineRule="exact"/>
              <w:rPr>
                <w:rFonts w:cs="Calibri"/>
                <w:b/>
                <w:sz w:val="18"/>
                <w:szCs w:val="18"/>
              </w:rPr>
            </w:pPr>
            <w:r w:rsidRPr="005B3ACA">
              <w:rPr>
                <w:rFonts w:cs="Calibri"/>
                <w:b/>
                <w:i/>
                <w:sz w:val="18"/>
                <w:szCs w:val="18"/>
              </w:rPr>
              <w:t>Course Title (English</w:t>
            </w:r>
            <w:r w:rsidRPr="005B3ACA">
              <w:rPr>
                <w:rFonts w:cs="Calibri"/>
                <w:b/>
                <w:sz w:val="18"/>
                <w:szCs w:val="18"/>
              </w:rPr>
              <w:t>)</w:t>
            </w:r>
          </w:p>
        </w:tc>
        <w:tc>
          <w:tcPr>
            <w:tcW w:w="6469" w:type="dxa"/>
            <w:gridSpan w:val="6"/>
          </w:tcPr>
          <w:p w:rsidR="007D7196" w:rsidRPr="005B3ACA" w:rsidRDefault="007D7196" w:rsidP="00D1548F">
            <w:pPr>
              <w:spacing w:line="240" w:lineRule="exact"/>
              <w:rPr>
                <w:rFonts w:cs="Calibri"/>
                <w:i/>
                <w:sz w:val="18"/>
                <w:szCs w:val="18"/>
              </w:rPr>
            </w:pPr>
            <w:r w:rsidRPr="005B3ACA">
              <w:rPr>
                <w:rFonts w:cs="Calibri"/>
                <w:i/>
                <w:sz w:val="18"/>
                <w:szCs w:val="18"/>
              </w:rPr>
              <w:t>System Analysis and Design</w:t>
            </w:r>
          </w:p>
        </w:tc>
      </w:tr>
      <w:tr w:rsidR="007D7196" w:rsidRPr="005B3ACA" w:rsidTr="00D1548F">
        <w:trPr>
          <w:jc w:val="center"/>
        </w:trPr>
        <w:tc>
          <w:tcPr>
            <w:tcW w:w="2255" w:type="dxa"/>
            <w:shd w:val="clear" w:color="auto" w:fill="E6E6E6"/>
          </w:tcPr>
          <w:p w:rsidR="007D7196" w:rsidRPr="005B3ACA" w:rsidRDefault="007D7196" w:rsidP="00D1548F">
            <w:pPr>
              <w:spacing w:line="240" w:lineRule="exact"/>
              <w:rPr>
                <w:rFonts w:cs="Calibri"/>
                <w:b/>
                <w:sz w:val="18"/>
                <w:szCs w:val="18"/>
              </w:rPr>
            </w:pPr>
            <w:r w:rsidRPr="005B3ACA">
              <w:rPr>
                <w:rFonts w:cs="Calibri"/>
                <w:b/>
                <w:sz w:val="18"/>
                <w:szCs w:val="18"/>
              </w:rPr>
              <w:t>Silabus</w:t>
            </w:r>
          </w:p>
        </w:tc>
        <w:tc>
          <w:tcPr>
            <w:tcW w:w="6469" w:type="dxa"/>
            <w:gridSpan w:val="6"/>
          </w:tcPr>
          <w:p w:rsidR="007D7196" w:rsidRPr="005B3ACA" w:rsidRDefault="007D7196" w:rsidP="00D1548F">
            <w:pPr>
              <w:spacing w:after="240" w:line="240" w:lineRule="exact"/>
              <w:rPr>
                <w:rFonts w:cs="Calibri"/>
                <w:sz w:val="18"/>
                <w:szCs w:val="18"/>
              </w:rPr>
            </w:pPr>
            <w:r w:rsidRPr="005B3ACA">
              <w:rPr>
                <w:rFonts w:cs="Calibri"/>
                <w:sz w:val="18"/>
                <w:szCs w:val="18"/>
              </w:rPr>
              <w:t>Mahasiswa diberikan pengertian, pemahaman dan pengetahuan tentang metoda, teknik bagaimana melakukan analisis sistem, merancang sistem dan kemudian menerapkannya dalam bentuk prototipe dari suatu organisasi riel.</w:t>
            </w:r>
          </w:p>
        </w:tc>
      </w:tr>
      <w:tr w:rsidR="007D7196" w:rsidRPr="005B3ACA" w:rsidTr="00D1548F">
        <w:trPr>
          <w:trHeight w:val="730"/>
          <w:jc w:val="center"/>
        </w:trPr>
        <w:tc>
          <w:tcPr>
            <w:tcW w:w="2255" w:type="dxa"/>
            <w:shd w:val="clear" w:color="auto" w:fill="E6E6E6"/>
          </w:tcPr>
          <w:p w:rsidR="007D7196" w:rsidRPr="005B3ACA" w:rsidRDefault="007D7196" w:rsidP="00D1548F">
            <w:pPr>
              <w:spacing w:line="240" w:lineRule="exact"/>
              <w:rPr>
                <w:rFonts w:cs="Calibri"/>
                <w:b/>
                <w:sz w:val="18"/>
                <w:szCs w:val="18"/>
              </w:rPr>
            </w:pPr>
            <w:r w:rsidRPr="005B3ACA">
              <w:rPr>
                <w:rFonts w:cs="Calibri"/>
                <w:b/>
                <w:sz w:val="18"/>
                <w:szCs w:val="18"/>
              </w:rPr>
              <w:t xml:space="preserve">Tujuan Instruksional </w:t>
            </w:r>
          </w:p>
          <w:p w:rsidR="007D7196" w:rsidRPr="005B3ACA" w:rsidRDefault="007D7196" w:rsidP="00D1548F">
            <w:pPr>
              <w:spacing w:line="240" w:lineRule="exact"/>
              <w:rPr>
                <w:rFonts w:cs="Calibri"/>
                <w:b/>
                <w:sz w:val="18"/>
                <w:szCs w:val="18"/>
              </w:rPr>
            </w:pPr>
            <w:r w:rsidRPr="005B3ACA">
              <w:rPr>
                <w:rFonts w:cs="Calibri"/>
                <w:b/>
                <w:sz w:val="18"/>
                <w:szCs w:val="18"/>
              </w:rPr>
              <w:t>Umum (TIU)</w:t>
            </w:r>
          </w:p>
        </w:tc>
        <w:tc>
          <w:tcPr>
            <w:tcW w:w="6469" w:type="dxa"/>
            <w:gridSpan w:val="6"/>
          </w:tcPr>
          <w:p w:rsidR="007D7196" w:rsidRPr="00716156" w:rsidRDefault="007D7196" w:rsidP="00D1548F">
            <w:pPr>
              <w:pStyle w:val="NoSpacing"/>
              <w:spacing w:after="240"/>
              <w:rPr>
                <w:rFonts w:cs="Calibri"/>
                <w:sz w:val="18"/>
                <w:szCs w:val="18"/>
              </w:rPr>
            </w:pPr>
            <w:r w:rsidRPr="00716156">
              <w:rPr>
                <w:rFonts w:cs="Calibri"/>
                <w:sz w:val="18"/>
                <w:szCs w:val="18"/>
              </w:rPr>
              <w:t xml:space="preserve">Mahasiswa memahami konsep analisis dan perancangan sistem informasi sehingga mampu melakukan analisis dan mempunyai pengalaman dalam menetapkan kebutuhan informasi untuk suatu organisasi riel serta mampu mentransformasikan menjadi suatu rancangan dan menerapkan dalam bentuk prototipe. </w:t>
            </w:r>
          </w:p>
        </w:tc>
      </w:tr>
      <w:tr w:rsidR="007D7196" w:rsidRPr="005B3ACA" w:rsidTr="00D1548F">
        <w:trPr>
          <w:trHeight w:val="730"/>
          <w:jc w:val="center"/>
        </w:trPr>
        <w:tc>
          <w:tcPr>
            <w:tcW w:w="2255" w:type="dxa"/>
            <w:shd w:val="clear" w:color="auto" w:fill="E6E6E6"/>
          </w:tcPr>
          <w:p w:rsidR="007D7196" w:rsidRPr="005B3ACA" w:rsidRDefault="007D7196" w:rsidP="00D1548F">
            <w:pPr>
              <w:spacing w:line="240" w:lineRule="exact"/>
              <w:rPr>
                <w:rFonts w:cs="Calibri"/>
                <w:b/>
                <w:sz w:val="18"/>
                <w:szCs w:val="18"/>
                <w:lang w:val="sv-SE"/>
              </w:rPr>
            </w:pPr>
            <w:r w:rsidRPr="005B3ACA">
              <w:rPr>
                <w:rFonts w:cs="Calibri"/>
                <w:b/>
                <w:sz w:val="18"/>
                <w:szCs w:val="18"/>
                <w:lang w:val="sv-SE"/>
              </w:rPr>
              <w:t>Luaran (</w:t>
            </w:r>
            <w:r w:rsidRPr="005B3ACA">
              <w:rPr>
                <w:rFonts w:cs="Calibri"/>
                <w:b/>
                <w:i/>
                <w:sz w:val="18"/>
                <w:szCs w:val="18"/>
                <w:lang w:val="sv-SE"/>
              </w:rPr>
              <w:t>Outcome</w:t>
            </w:r>
            <w:r w:rsidRPr="005B3ACA">
              <w:rPr>
                <w:rFonts w:cs="Calibri"/>
                <w:b/>
                <w:sz w:val="18"/>
                <w:szCs w:val="18"/>
                <w:lang w:val="sv-SE"/>
              </w:rPr>
              <w:t>)</w:t>
            </w:r>
          </w:p>
        </w:tc>
        <w:tc>
          <w:tcPr>
            <w:tcW w:w="6469" w:type="dxa"/>
            <w:gridSpan w:val="6"/>
          </w:tcPr>
          <w:p w:rsidR="007D7196" w:rsidRPr="00716156" w:rsidRDefault="007D7196" w:rsidP="00D1548F">
            <w:pPr>
              <w:pStyle w:val="NoSpacing"/>
              <w:spacing w:after="240"/>
              <w:rPr>
                <w:rFonts w:cs="Calibri"/>
                <w:sz w:val="18"/>
                <w:szCs w:val="18"/>
              </w:rPr>
            </w:pPr>
            <w:r w:rsidRPr="00716156">
              <w:rPr>
                <w:rFonts w:cs="Calibri"/>
                <w:sz w:val="18"/>
                <w:szCs w:val="18"/>
              </w:rPr>
              <w:t xml:space="preserve">Mempunyai pengalaman menerapkan materi kuliah dalam melakukan survey kebutuhan informasi dari suatu organisasi riel sekaligus penerapannya sehingga memiliki kepercayaan diri pada waktu melakukan kerja/praktek nantinya. </w:t>
            </w:r>
          </w:p>
        </w:tc>
      </w:tr>
      <w:tr w:rsidR="007D7196" w:rsidRPr="005B3ACA" w:rsidTr="00D1548F">
        <w:trPr>
          <w:jc w:val="center"/>
        </w:trPr>
        <w:tc>
          <w:tcPr>
            <w:tcW w:w="2255" w:type="dxa"/>
            <w:shd w:val="clear" w:color="auto" w:fill="E6E6E6"/>
          </w:tcPr>
          <w:p w:rsidR="007D7196" w:rsidRPr="005B3ACA" w:rsidRDefault="007D7196" w:rsidP="00D1548F">
            <w:pPr>
              <w:spacing w:line="240" w:lineRule="exact"/>
              <w:rPr>
                <w:rFonts w:cs="Calibri"/>
                <w:b/>
                <w:bCs/>
                <w:sz w:val="18"/>
                <w:szCs w:val="18"/>
                <w:lang w:val="id-ID"/>
              </w:rPr>
            </w:pPr>
            <w:r w:rsidRPr="005B3ACA">
              <w:rPr>
                <w:rFonts w:cs="Calibri"/>
                <w:b/>
                <w:bCs/>
                <w:sz w:val="18"/>
                <w:szCs w:val="18"/>
                <w:lang w:val="id-ID"/>
              </w:rPr>
              <w:t>Prasyarat</w:t>
            </w:r>
          </w:p>
        </w:tc>
        <w:tc>
          <w:tcPr>
            <w:tcW w:w="6469" w:type="dxa"/>
            <w:gridSpan w:val="6"/>
          </w:tcPr>
          <w:p w:rsidR="007D7196" w:rsidRPr="005B3ACA" w:rsidRDefault="007D7196" w:rsidP="00D1548F">
            <w:pPr>
              <w:spacing w:line="240" w:lineRule="exact"/>
              <w:rPr>
                <w:rFonts w:cs="Calibri"/>
                <w:sz w:val="18"/>
                <w:szCs w:val="18"/>
                <w:lang w:val="sv-SE"/>
              </w:rPr>
            </w:pPr>
            <w:r w:rsidRPr="005B3ACA">
              <w:rPr>
                <w:rFonts w:cs="Calibri"/>
                <w:sz w:val="18"/>
                <w:szCs w:val="18"/>
                <w:lang w:val="sv-SE"/>
              </w:rPr>
              <w:t>Konsep Sistem Informasi</w:t>
            </w:r>
          </w:p>
          <w:p w:rsidR="007D7196" w:rsidRPr="005B3ACA" w:rsidRDefault="007D7196" w:rsidP="00D1548F">
            <w:pPr>
              <w:spacing w:line="240" w:lineRule="exact"/>
              <w:rPr>
                <w:rFonts w:cs="Calibri"/>
                <w:sz w:val="18"/>
                <w:szCs w:val="18"/>
                <w:lang w:val="sv-SE"/>
              </w:rPr>
            </w:pPr>
            <w:r w:rsidRPr="005B3ACA">
              <w:rPr>
                <w:rFonts w:cs="Calibri"/>
                <w:sz w:val="18"/>
                <w:szCs w:val="18"/>
                <w:lang w:val="sv-SE"/>
              </w:rPr>
              <w:t>Basisdata</w:t>
            </w:r>
          </w:p>
        </w:tc>
      </w:tr>
      <w:tr w:rsidR="007D7196" w:rsidRPr="005B3ACA" w:rsidTr="00D1548F">
        <w:trPr>
          <w:jc w:val="center"/>
        </w:trPr>
        <w:tc>
          <w:tcPr>
            <w:tcW w:w="2255" w:type="dxa"/>
            <w:vMerge w:val="restart"/>
            <w:shd w:val="clear" w:color="auto" w:fill="E6E6E6"/>
            <w:vAlign w:val="center"/>
          </w:tcPr>
          <w:p w:rsidR="007D7196" w:rsidRPr="005B3ACA" w:rsidRDefault="007D7196" w:rsidP="00D1548F">
            <w:pPr>
              <w:spacing w:line="240" w:lineRule="exact"/>
              <w:rPr>
                <w:rFonts w:cs="Calibri"/>
                <w:b/>
                <w:sz w:val="18"/>
                <w:szCs w:val="18"/>
                <w:lang w:val="sv-SE"/>
              </w:rPr>
            </w:pPr>
            <w:r w:rsidRPr="005B3ACA">
              <w:rPr>
                <w:rFonts w:cs="Calibri"/>
                <w:b/>
                <w:sz w:val="18"/>
                <w:szCs w:val="18"/>
                <w:lang w:val="sv-SE"/>
              </w:rPr>
              <w:t>Penilaian</w:t>
            </w:r>
          </w:p>
        </w:tc>
        <w:tc>
          <w:tcPr>
            <w:tcW w:w="3253" w:type="dxa"/>
            <w:gridSpan w:val="3"/>
          </w:tcPr>
          <w:p w:rsidR="007D7196" w:rsidRPr="005B3ACA" w:rsidRDefault="007D7196" w:rsidP="00D1548F">
            <w:pPr>
              <w:spacing w:line="240" w:lineRule="exact"/>
              <w:rPr>
                <w:rFonts w:cs="Calibri"/>
                <w:sz w:val="18"/>
                <w:szCs w:val="18"/>
                <w:lang w:val="sv-SE"/>
              </w:rPr>
            </w:pPr>
            <w:r w:rsidRPr="005B3ACA">
              <w:rPr>
                <w:rFonts w:cs="Calibri"/>
                <w:sz w:val="18"/>
                <w:szCs w:val="18"/>
                <w:lang w:val="sv-SE"/>
              </w:rPr>
              <w:t>Absensi</w:t>
            </w:r>
          </w:p>
        </w:tc>
        <w:tc>
          <w:tcPr>
            <w:tcW w:w="720" w:type="dxa"/>
            <w:gridSpan w:val="2"/>
          </w:tcPr>
          <w:p w:rsidR="007D7196" w:rsidRPr="005B3ACA" w:rsidRDefault="007D7196" w:rsidP="00D1548F">
            <w:pPr>
              <w:spacing w:line="240" w:lineRule="exact"/>
              <w:rPr>
                <w:rFonts w:cs="Calibri"/>
                <w:sz w:val="18"/>
                <w:szCs w:val="18"/>
                <w:lang w:val="sv-SE"/>
              </w:rPr>
            </w:pPr>
            <w:r w:rsidRPr="005B3ACA">
              <w:rPr>
                <w:rFonts w:cs="Calibri"/>
                <w:sz w:val="18"/>
                <w:szCs w:val="18"/>
                <w:lang w:val="sv-SE"/>
              </w:rPr>
              <w:t>10%</w:t>
            </w:r>
          </w:p>
        </w:tc>
        <w:tc>
          <w:tcPr>
            <w:tcW w:w="2496" w:type="dxa"/>
          </w:tcPr>
          <w:p w:rsidR="007D7196" w:rsidRPr="005B3ACA" w:rsidRDefault="007D7196" w:rsidP="00D1548F">
            <w:pPr>
              <w:spacing w:line="240" w:lineRule="exact"/>
              <w:rPr>
                <w:rFonts w:cs="Calibri"/>
                <w:sz w:val="18"/>
                <w:szCs w:val="18"/>
                <w:lang w:val="id-ID"/>
              </w:rPr>
            </w:pPr>
          </w:p>
        </w:tc>
      </w:tr>
      <w:tr w:rsidR="007D7196" w:rsidRPr="005B3ACA" w:rsidTr="00D1548F">
        <w:trPr>
          <w:jc w:val="center"/>
        </w:trPr>
        <w:tc>
          <w:tcPr>
            <w:tcW w:w="2255" w:type="dxa"/>
            <w:vMerge/>
            <w:shd w:val="clear" w:color="auto" w:fill="E6E6E6"/>
            <w:vAlign w:val="center"/>
          </w:tcPr>
          <w:p w:rsidR="007D7196" w:rsidRPr="005B3ACA" w:rsidRDefault="007D7196" w:rsidP="00D1548F">
            <w:pPr>
              <w:spacing w:line="240" w:lineRule="exact"/>
              <w:rPr>
                <w:rFonts w:cs="Calibri"/>
                <w:b/>
                <w:sz w:val="18"/>
                <w:szCs w:val="18"/>
                <w:lang w:val="sv-SE"/>
              </w:rPr>
            </w:pPr>
          </w:p>
        </w:tc>
        <w:tc>
          <w:tcPr>
            <w:tcW w:w="3253" w:type="dxa"/>
            <w:gridSpan w:val="3"/>
          </w:tcPr>
          <w:p w:rsidR="007D7196" w:rsidRPr="005B3ACA" w:rsidRDefault="007D7196" w:rsidP="00D1548F">
            <w:pPr>
              <w:spacing w:line="240" w:lineRule="exact"/>
              <w:rPr>
                <w:rFonts w:cs="Calibri"/>
                <w:sz w:val="18"/>
                <w:szCs w:val="18"/>
              </w:rPr>
            </w:pPr>
            <w:r w:rsidRPr="005B3ACA">
              <w:rPr>
                <w:rFonts w:cs="Calibri"/>
                <w:sz w:val="18"/>
                <w:szCs w:val="18"/>
                <w:lang w:val="sv-SE"/>
              </w:rPr>
              <w:t>Ujian Tengah Se</w:t>
            </w:r>
            <w:r w:rsidRPr="005B3ACA">
              <w:rPr>
                <w:rFonts w:cs="Calibri"/>
                <w:sz w:val="18"/>
                <w:szCs w:val="18"/>
              </w:rPr>
              <w:t>mester  (UTS)</w:t>
            </w:r>
          </w:p>
        </w:tc>
        <w:tc>
          <w:tcPr>
            <w:tcW w:w="720" w:type="dxa"/>
            <w:gridSpan w:val="2"/>
          </w:tcPr>
          <w:p w:rsidR="007D7196" w:rsidRPr="005B3ACA" w:rsidRDefault="007D7196" w:rsidP="00D1548F">
            <w:pPr>
              <w:spacing w:line="240" w:lineRule="exact"/>
              <w:rPr>
                <w:rFonts w:cs="Calibri"/>
                <w:sz w:val="18"/>
                <w:szCs w:val="18"/>
              </w:rPr>
            </w:pPr>
            <w:r w:rsidRPr="005B3ACA">
              <w:rPr>
                <w:rFonts w:cs="Calibri"/>
                <w:sz w:val="18"/>
                <w:szCs w:val="18"/>
              </w:rPr>
              <w:t>20%</w:t>
            </w:r>
          </w:p>
        </w:tc>
        <w:tc>
          <w:tcPr>
            <w:tcW w:w="2496" w:type="dxa"/>
          </w:tcPr>
          <w:p w:rsidR="007D7196" w:rsidRPr="005B3ACA" w:rsidRDefault="007D7196" w:rsidP="00D1548F">
            <w:pPr>
              <w:spacing w:line="240" w:lineRule="exact"/>
              <w:rPr>
                <w:rFonts w:cs="Calibri"/>
                <w:sz w:val="18"/>
                <w:szCs w:val="18"/>
              </w:rPr>
            </w:pPr>
          </w:p>
        </w:tc>
      </w:tr>
      <w:tr w:rsidR="007D7196" w:rsidRPr="005B3ACA" w:rsidTr="00D1548F">
        <w:trPr>
          <w:jc w:val="center"/>
        </w:trPr>
        <w:tc>
          <w:tcPr>
            <w:tcW w:w="2255" w:type="dxa"/>
            <w:vMerge/>
            <w:shd w:val="clear" w:color="auto" w:fill="E6E6E6"/>
            <w:vAlign w:val="center"/>
          </w:tcPr>
          <w:p w:rsidR="007D7196" w:rsidRPr="005B3ACA" w:rsidRDefault="007D7196" w:rsidP="00D1548F">
            <w:pPr>
              <w:spacing w:line="240" w:lineRule="exact"/>
              <w:rPr>
                <w:rFonts w:cs="Calibri"/>
                <w:b/>
                <w:sz w:val="18"/>
                <w:szCs w:val="18"/>
                <w:lang w:val="sv-SE"/>
              </w:rPr>
            </w:pPr>
          </w:p>
        </w:tc>
        <w:tc>
          <w:tcPr>
            <w:tcW w:w="3253" w:type="dxa"/>
            <w:gridSpan w:val="3"/>
          </w:tcPr>
          <w:p w:rsidR="007D7196" w:rsidRPr="005B3ACA" w:rsidRDefault="007D7196" w:rsidP="00D1548F">
            <w:pPr>
              <w:spacing w:line="240" w:lineRule="exact"/>
              <w:rPr>
                <w:rFonts w:cs="Calibri"/>
                <w:sz w:val="18"/>
                <w:szCs w:val="18"/>
              </w:rPr>
            </w:pPr>
            <w:r w:rsidRPr="005B3ACA">
              <w:rPr>
                <w:rFonts w:cs="Calibri"/>
                <w:sz w:val="18"/>
                <w:szCs w:val="18"/>
              </w:rPr>
              <w:t>UJian Akhir Semester (UAS)</w:t>
            </w:r>
          </w:p>
        </w:tc>
        <w:tc>
          <w:tcPr>
            <w:tcW w:w="720" w:type="dxa"/>
            <w:gridSpan w:val="2"/>
          </w:tcPr>
          <w:p w:rsidR="007D7196" w:rsidRPr="005B3ACA" w:rsidRDefault="007D7196" w:rsidP="00D1548F">
            <w:pPr>
              <w:spacing w:line="240" w:lineRule="exact"/>
              <w:rPr>
                <w:rFonts w:cs="Calibri"/>
                <w:sz w:val="18"/>
                <w:szCs w:val="18"/>
              </w:rPr>
            </w:pPr>
            <w:r w:rsidRPr="005B3ACA">
              <w:rPr>
                <w:rFonts w:cs="Calibri"/>
                <w:sz w:val="18"/>
                <w:szCs w:val="18"/>
              </w:rPr>
              <w:t>20%</w:t>
            </w:r>
          </w:p>
        </w:tc>
        <w:tc>
          <w:tcPr>
            <w:tcW w:w="2496" w:type="dxa"/>
          </w:tcPr>
          <w:p w:rsidR="007D7196" w:rsidRPr="005B3ACA" w:rsidRDefault="007D7196" w:rsidP="00D1548F">
            <w:pPr>
              <w:spacing w:line="240" w:lineRule="exact"/>
              <w:rPr>
                <w:rFonts w:cs="Calibri"/>
                <w:sz w:val="18"/>
                <w:szCs w:val="18"/>
              </w:rPr>
            </w:pPr>
          </w:p>
        </w:tc>
      </w:tr>
      <w:tr w:rsidR="007D7196" w:rsidRPr="005B3ACA" w:rsidTr="00D1548F">
        <w:trPr>
          <w:jc w:val="center"/>
        </w:trPr>
        <w:tc>
          <w:tcPr>
            <w:tcW w:w="2255" w:type="dxa"/>
            <w:vMerge/>
            <w:shd w:val="clear" w:color="auto" w:fill="E6E6E6"/>
            <w:vAlign w:val="center"/>
          </w:tcPr>
          <w:p w:rsidR="007D7196" w:rsidRPr="005B3ACA" w:rsidRDefault="007D7196" w:rsidP="00D1548F">
            <w:pPr>
              <w:spacing w:line="240" w:lineRule="exact"/>
              <w:rPr>
                <w:rFonts w:cs="Calibri"/>
                <w:b/>
                <w:sz w:val="18"/>
                <w:szCs w:val="18"/>
                <w:lang w:val="sv-SE"/>
              </w:rPr>
            </w:pPr>
          </w:p>
        </w:tc>
        <w:tc>
          <w:tcPr>
            <w:tcW w:w="3253" w:type="dxa"/>
            <w:gridSpan w:val="3"/>
          </w:tcPr>
          <w:p w:rsidR="007D7196" w:rsidRPr="005B3ACA" w:rsidRDefault="007D7196" w:rsidP="00D1548F">
            <w:pPr>
              <w:spacing w:line="240" w:lineRule="exact"/>
              <w:rPr>
                <w:rFonts w:cs="Calibri"/>
                <w:sz w:val="18"/>
                <w:szCs w:val="18"/>
              </w:rPr>
            </w:pPr>
            <w:r w:rsidRPr="005B3ACA">
              <w:rPr>
                <w:rFonts w:cs="Calibri"/>
                <w:sz w:val="18"/>
                <w:szCs w:val="18"/>
              </w:rPr>
              <w:t>Tugas</w:t>
            </w:r>
          </w:p>
        </w:tc>
        <w:tc>
          <w:tcPr>
            <w:tcW w:w="720" w:type="dxa"/>
            <w:gridSpan w:val="2"/>
          </w:tcPr>
          <w:p w:rsidR="007D7196" w:rsidRPr="005B3ACA" w:rsidRDefault="007D7196" w:rsidP="00D1548F">
            <w:pPr>
              <w:spacing w:line="240" w:lineRule="exact"/>
              <w:rPr>
                <w:rFonts w:cs="Calibri"/>
                <w:sz w:val="18"/>
                <w:szCs w:val="18"/>
              </w:rPr>
            </w:pPr>
            <w:r w:rsidRPr="005B3ACA">
              <w:rPr>
                <w:rFonts w:cs="Calibri"/>
                <w:sz w:val="18"/>
                <w:szCs w:val="18"/>
              </w:rPr>
              <w:t>50%</w:t>
            </w:r>
          </w:p>
        </w:tc>
        <w:tc>
          <w:tcPr>
            <w:tcW w:w="2496" w:type="dxa"/>
          </w:tcPr>
          <w:p w:rsidR="007D7196" w:rsidRPr="005B3ACA" w:rsidRDefault="007D7196" w:rsidP="00D1548F">
            <w:pPr>
              <w:spacing w:line="240" w:lineRule="exact"/>
              <w:rPr>
                <w:rFonts w:cs="Calibri"/>
                <w:sz w:val="18"/>
                <w:szCs w:val="18"/>
              </w:rPr>
            </w:pPr>
            <w:r w:rsidRPr="005B3ACA">
              <w:rPr>
                <w:rFonts w:cs="Calibri"/>
                <w:sz w:val="18"/>
                <w:szCs w:val="18"/>
              </w:rPr>
              <w:t>Praktika</w:t>
            </w:r>
          </w:p>
        </w:tc>
      </w:tr>
      <w:tr w:rsidR="007D7196" w:rsidRPr="005B3ACA" w:rsidTr="00D1548F">
        <w:trPr>
          <w:jc w:val="center"/>
        </w:trPr>
        <w:tc>
          <w:tcPr>
            <w:tcW w:w="2255" w:type="dxa"/>
            <w:shd w:val="clear" w:color="auto" w:fill="E6E6E6"/>
          </w:tcPr>
          <w:p w:rsidR="007D7196" w:rsidRPr="005B3ACA" w:rsidRDefault="007D7196" w:rsidP="00D1548F">
            <w:pPr>
              <w:spacing w:line="240" w:lineRule="exact"/>
              <w:rPr>
                <w:rFonts w:cs="Calibri"/>
                <w:b/>
                <w:sz w:val="18"/>
                <w:szCs w:val="18"/>
                <w:lang w:val="sv-SE"/>
              </w:rPr>
            </w:pPr>
            <w:r w:rsidRPr="005B3ACA">
              <w:rPr>
                <w:rFonts w:cs="Calibri"/>
                <w:b/>
                <w:sz w:val="18"/>
                <w:szCs w:val="18"/>
                <w:lang w:val="sv-SE"/>
              </w:rPr>
              <w:t>Pustaka</w:t>
            </w:r>
          </w:p>
        </w:tc>
        <w:tc>
          <w:tcPr>
            <w:tcW w:w="6469" w:type="dxa"/>
            <w:gridSpan w:val="6"/>
          </w:tcPr>
          <w:p w:rsidR="007D7196" w:rsidRPr="005B3ACA" w:rsidRDefault="007D7196" w:rsidP="00D1548F">
            <w:pPr>
              <w:spacing w:before="120" w:after="120"/>
              <w:rPr>
                <w:rFonts w:cs="Calibri"/>
                <w:sz w:val="18"/>
                <w:szCs w:val="18"/>
              </w:rPr>
            </w:pPr>
            <w:r w:rsidRPr="005B3ACA">
              <w:rPr>
                <w:rFonts w:cs="Calibri"/>
                <w:sz w:val="18"/>
                <w:szCs w:val="18"/>
              </w:rPr>
              <w:t>Systems Analysis and Design Methods, Jeffery L. Whitten, Mc Graw Hill Inc., 2006.</w:t>
            </w:r>
          </w:p>
          <w:p w:rsidR="007D7196" w:rsidRPr="005B3ACA" w:rsidRDefault="007D7196" w:rsidP="00D1548F">
            <w:pPr>
              <w:spacing w:before="120" w:after="120"/>
              <w:rPr>
                <w:rFonts w:cs="Calibri"/>
                <w:sz w:val="18"/>
                <w:szCs w:val="18"/>
              </w:rPr>
            </w:pPr>
            <w:r w:rsidRPr="005B3ACA">
              <w:rPr>
                <w:rFonts w:cs="Calibri"/>
                <w:sz w:val="18"/>
                <w:szCs w:val="18"/>
              </w:rPr>
              <w:t>Modern Systems Analysis &amp; Design, Jeffrey A. Hoffer, Prentice Hall Inc., 2005</w:t>
            </w:r>
          </w:p>
          <w:p w:rsidR="007D7196" w:rsidRPr="005B3ACA" w:rsidRDefault="007D7196" w:rsidP="00D1548F">
            <w:pPr>
              <w:spacing w:before="120" w:after="120"/>
              <w:rPr>
                <w:rFonts w:cs="Calibri"/>
                <w:sz w:val="18"/>
                <w:szCs w:val="18"/>
              </w:rPr>
            </w:pPr>
            <w:r w:rsidRPr="005B3ACA">
              <w:rPr>
                <w:rFonts w:cs="Calibri"/>
                <w:sz w:val="18"/>
                <w:szCs w:val="18"/>
              </w:rPr>
              <w:t>Systems Analysis and Design in a Changing World,  Satzinger, J, Jackson, Course Technology, 2007</w:t>
            </w:r>
          </w:p>
        </w:tc>
      </w:tr>
      <w:tr w:rsidR="007D7196" w:rsidRPr="005B3ACA" w:rsidTr="00D1548F">
        <w:trPr>
          <w:jc w:val="center"/>
        </w:trPr>
        <w:tc>
          <w:tcPr>
            <w:tcW w:w="2255" w:type="dxa"/>
            <w:shd w:val="clear" w:color="auto" w:fill="E6E6E6"/>
            <w:vAlign w:val="center"/>
          </w:tcPr>
          <w:p w:rsidR="007D7196" w:rsidRPr="005B3ACA" w:rsidRDefault="007D7196" w:rsidP="00D1548F">
            <w:pPr>
              <w:spacing w:line="240" w:lineRule="exact"/>
              <w:rPr>
                <w:rFonts w:cs="Calibri"/>
                <w:b/>
                <w:sz w:val="18"/>
                <w:szCs w:val="18"/>
                <w:lang w:val="sv-SE"/>
              </w:rPr>
            </w:pPr>
            <w:r w:rsidRPr="005B3ACA">
              <w:rPr>
                <w:rFonts w:cs="Calibri"/>
                <w:b/>
                <w:sz w:val="18"/>
                <w:szCs w:val="18"/>
                <w:lang w:val="sv-SE"/>
              </w:rPr>
              <w:t>Waktu Perkuliahan</w:t>
            </w:r>
          </w:p>
        </w:tc>
        <w:tc>
          <w:tcPr>
            <w:tcW w:w="1633" w:type="dxa"/>
          </w:tcPr>
          <w:p w:rsidR="007D7196" w:rsidRPr="005B3ACA" w:rsidRDefault="007D7196" w:rsidP="00D1548F">
            <w:pPr>
              <w:spacing w:line="240" w:lineRule="exact"/>
              <w:rPr>
                <w:rFonts w:cs="Calibri"/>
                <w:sz w:val="18"/>
                <w:szCs w:val="18"/>
              </w:rPr>
            </w:pPr>
            <w:r w:rsidRPr="005B3ACA">
              <w:rPr>
                <w:rFonts w:cs="Calibri"/>
                <w:sz w:val="18"/>
                <w:szCs w:val="18"/>
              </w:rPr>
              <w:t xml:space="preserve">Hari: </w:t>
            </w:r>
          </w:p>
        </w:tc>
        <w:tc>
          <w:tcPr>
            <w:tcW w:w="2181" w:type="dxa"/>
            <w:gridSpan w:val="3"/>
          </w:tcPr>
          <w:p w:rsidR="007D7196" w:rsidRPr="005B3ACA" w:rsidRDefault="007D7196" w:rsidP="00D1548F">
            <w:pPr>
              <w:spacing w:line="240" w:lineRule="exact"/>
              <w:rPr>
                <w:rFonts w:cs="Calibri"/>
                <w:sz w:val="18"/>
                <w:szCs w:val="18"/>
              </w:rPr>
            </w:pPr>
            <w:r w:rsidRPr="005B3ACA">
              <w:rPr>
                <w:rFonts w:cs="Calibri"/>
                <w:sz w:val="18"/>
                <w:szCs w:val="18"/>
              </w:rPr>
              <w:t>Pukul:</w:t>
            </w:r>
          </w:p>
        </w:tc>
        <w:tc>
          <w:tcPr>
            <w:tcW w:w="2655" w:type="dxa"/>
            <w:gridSpan w:val="2"/>
          </w:tcPr>
          <w:p w:rsidR="007D7196" w:rsidRPr="005B3ACA" w:rsidRDefault="007D7196" w:rsidP="00D1548F">
            <w:pPr>
              <w:spacing w:line="240" w:lineRule="exact"/>
              <w:rPr>
                <w:rFonts w:cs="Calibri"/>
                <w:sz w:val="18"/>
                <w:szCs w:val="18"/>
              </w:rPr>
            </w:pPr>
            <w:r w:rsidRPr="005B3ACA">
              <w:rPr>
                <w:rFonts w:cs="Calibri"/>
                <w:sz w:val="18"/>
                <w:szCs w:val="18"/>
              </w:rPr>
              <w:t>Ruang:</w:t>
            </w:r>
          </w:p>
        </w:tc>
      </w:tr>
      <w:tr w:rsidR="007D7196" w:rsidRPr="005B3ACA" w:rsidTr="00D1548F">
        <w:trPr>
          <w:jc w:val="center"/>
        </w:trPr>
        <w:tc>
          <w:tcPr>
            <w:tcW w:w="2255" w:type="dxa"/>
            <w:shd w:val="clear" w:color="auto" w:fill="E6E6E6"/>
            <w:vAlign w:val="center"/>
          </w:tcPr>
          <w:p w:rsidR="007D7196" w:rsidRPr="005B3ACA" w:rsidRDefault="007D7196" w:rsidP="00D1548F">
            <w:pPr>
              <w:spacing w:line="240" w:lineRule="exact"/>
              <w:rPr>
                <w:rFonts w:cs="Calibri"/>
                <w:b/>
                <w:sz w:val="18"/>
                <w:szCs w:val="18"/>
                <w:lang w:val="sv-SE"/>
              </w:rPr>
            </w:pPr>
            <w:r w:rsidRPr="005B3ACA">
              <w:rPr>
                <w:rFonts w:cs="Calibri"/>
                <w:b/>
                <w:sz w:val="18"/>
                <w:szCs w:val="18"/>
                <w:lang w:val="sv-SE"/>
              </w:rPr>
              <w:t>Dosen</w:t>
            </w:r>
          </w:p>
        </w:tc>
        <w:tc>
          <w:tcPr>
            <w:tcW w:w="3814" w:type="dxa"/>
            <w:gridSpan w:val="4"/>
          </w:tcPr>
          <w:p w:rsidR="007D7196" w:rsidRPr="005B3ACA" w:rsidRDefault="007D7196" w:rsidP="00D1548F">
            <w:pPr>
              <w:spacing w:line="240" w:lineRule="exact"/>
              <w:rPr>
                <w:rFonts w:cs="Calibri"/>
                <w:sz w:val="18"/>
                <w:szCs w:val="18"/>
              </w:rPr>
            </w:pPr>
          </w:p>
        </w:tc>
        <w:tc>
          <w:tcPr>
            <w:tcW w:w="2655" w:type="dxa"/>
            <w:gridSpan w:val="2"/>
          </w:tcPr>
          <w:p w:rsidR="007D7196" w:rsidRPr="005B3ACA" w:rsidRDefault="007D7196" w:rsidP="00D1548F">
            <w:pPr>
              <w:spacing w:line="240" w:lineRule="exact"/>
              <w:rPr>
                <w:rFonts w:cs="Calibri"/>
                <w:sz w:val="18"/>
                <w:szCs w:val="18"/>
              </w:rPr>
            </w:pPr>
            <w:r w:rsidRPr="005B3ACA">
              <w:rPr>
                <w:rFonts w:cs="Calibri"/>
                <w:sz w:val="18"/>
                <w:szCs w:val="18"/>
              </w:rPr>
              <w:t>Phone &amp; Email:</w:t>
            </w:r>
          </w:p>
        </w:tc>
      </w:tr>
      <w:tr w:rsidR="007D7196" w:rsidRPr="005B3ACA" w:rsidTr="00D1548F">
        <w:trPr>
          <w:jc w:val="center"/>
        </w:trPr>
        <w:tc>
          <w:tcPr>
            <w:tcW w:w="2255" w:type="dxa"/>
            <w:shd w:val="clear" w:color="auto" w:fill="E6E6E6"/>
            <w:vAlign w:val="center"/>
          </w:tcPr>
          <w:p w:rsidR="007D7196" w:rsidRPr="005B3ACA" w:rsidRDefault="007D7196" w:rsidP="00D1548F">
            <w:pPr>
              <w:spacing w:line="240" w:lineRule="exact"/>
              <w:rPr>
                <w:rFonts w:cs="Calibri"/>
                <w:b/>
                <w:sz w:val="18"/>
                <w:szCs w:val="18"/>
                <w:lang w:val="sv-SE"/>
              </w:rPr>
            </w:pPr>
            <w:r w:rsidRPr="005B3ACA">
              <w:rPr>
                <w:rFonts w:cs="Calibri"/>
                <w:b/>
                <w:sz w:val="18"/>
                <w:szCs w:val="18"/>
                <w:lang w:val="sv-SE"/>
              </w:rPr>
              <w:t>Asisten</w:t>
            </w:r>
          </w:p>
        </w:tc>
        <w:tc>
          <w:tcPr>
            <w:tcW w:w="3814" w:type="dxa"/>
            <w:gridSpan w:val="4"/>
          </w:tcPr>
          <w:p w:rsidR="007D7196" w:rsidRPr="005B3ACA" w:rsidRDefault="007D7196" w:rsidP="00D1548F">
            <w:pPr>
              <w:spacing w:line="240" w:lineRule="exact"/>
              <w:rPr>
                <w:rFonts w:cs="Calibri"/>
                <w:sz w:val="18"/>
                <w:szCs w:val="18"/>
              </w:rPr>
            </w:pPr>
          </w:p>
        </w:tc>
        <w:tc>
          <w:tcPr>
            <w:tcW w:w="2655" w:type="dxa"/>
            <w:gridSpan w:val="2"/>
          </w:tcPr>
          <w:p w:rsidR="007D7196" w:rsidRPr="005B3ACA" w:rsidRDefault="007D7196" w:rsidP="00D1548F">
            <w:pPr>
              <w:spacing w:line="240" w:lineRule="exact"/>
              <w:rPr>
                <w:rFonts w:cs="Calibri"/>
                <w:sz w:val="18"/>
                <w:szCs w:val="18"/>
              </w:rPr>
            </w:pPr>
            <w:r w:rsidRPr="005B3ACA">
              <w:rPr>
                <w:rFonts w:cs="Calibri"/>
                <w:sz w:val="18"/>
                <w:szCs w:val="18"/>
              </w:rPr>
              <w:t>Phone &amp; Email:</w:t>
            </w:r>
          </w:p>
        </w:tc>
      </w:tr>
    </w:tbl>
    <w:p w:rsidR="007D7196" w:rsidRDefault="007D7196"/>
    <w:p w:rsidR="007D7196" w:rsidRDefault="007D719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2160"/>
        <w:gridCol w:w="3060"/>
        <w:gridCol w:w="180"/>
        <w:gridCol w:w="900"/>
      </w:tblGrid>
      <w:tr w:rsidR="007D7196" w:rsidRPr="005B3ACA" w:rsidTr="00D1548F">
        <w:trPr>
          <w:jc w:val="center"/>
        </w:trPr>
        <w:tc>
          <w:tcPr>
            <w:tcW w:w="8748" w:type="dxa"/>
            <w:gridSpan w:val="6"/>
            <w:shd w:val="clear" w:color="auto" w:fill="365F91"/>
          </w:tcPr>
          <w:p w:rsidR="007D7196" w:rsidRPr="005B3ACA" w:rsidRDefault="004A6352" w:rsidP="00D1548F">
            <w:pPr>
              <w:spacing w:before="120" w:after="120" w:line="240" w:lineRule="exact"/>
              <w:jc w:val="center"/>
              <w:rPr>
                <w:rFonts w:cs="Calibri"/>
                <w:b/>
                <w:color w:val="FFFFFF"/>
                <w:sz w:val="20"/>
                <w:szCs w:val="20"/>
                <w:lang w:val="sv-SE"/>
              </w:rPr>
            </w:pPr>
            <w:r w:rsidRPr="00084416">
              <w:rPr>
                <w:rFonts w:cs="Calibri"/>
                <w:color w:val="FFFFFF"/>
                <w:sz w:val="20"/>
                <w:szCs w:val="20"/>
                <w:lang w:val="sv-SE"/>
              </w:rPr>
              <w:lastRenderedPageBreak/>
              <w:t xml:space="preserve">Program Studi </w:t>
            </w:r>
            <w:r>
              <w:rPr>
                <w:rFonts w:cs="Calibri"/>
                <w:color w:val="FFFFFF"/>
                <w:sz w:val="20"/>
                <w:szCs w:val="20"/>
                <w:lang w:val="sv-SE"/>
              </w:rPr>
              <w:t>Sistem Informasi</w:t>
            </w:r>
            <w:r w:rsidRPr="00084416">
              <w:rPr>
                <w:rFonts w:cs="Calibri"/>
                <w:color w:val="FFFFFF"/>
                <w:sz w:val="20"/>
                <w:szCs w:val="20"/>
                <w:lang w:val="sv-SE"/>
              </w:rPr>
              <w:t xml:space="preserve"> </w:t>
            </w:r>
            <w:r w:rsidRPr="00084416">
              <w:rPr>
                <w:rFonts w:cs="Calibri"/>
                <w:b/>
                <w:color w:val="FFFFFF"/>
                <w:sz w:val="20"/>
                <w:szCs w:val="20"/>
                <w:lang w:val="sv-SE"/>
              </w:rPr>
              <w:t xml:space="preserve">– </w:t>
            </w:r>
            <w:r w:rsidRPr="00084416">
              <w:rPr>
                <w:rFonts w:cs="Calibri"/>
                <w:color w:val="FFFFFF"/>
                <w:sz w:val="20"/>
                <w:szCs w:val="20"/>
                <w:lang w:val="sv-SE"/>
              </w:rPr>
              <w:t xml:space="preserve">Universitas </w:t>
            </w:r>
            <w:r w:rsidRPr="00084416">
              <w:rPr>
                <w:rFonts w:cs="Calibri"/>
                <w:color w:val="FFFFFF"/>
                <w:sz w:val="20"/>
                <w:szCs w:val="20"/>
                <w:lang w:val="id-ID"/>
              </w:rPr>
              <w:t>TRILOGI</w:t>
            </w:r>
            <w:bookmarkStart w:id="0" w:name="_GoBack"/>
            <w:bookmarkEnd w:id="0"/>
          </w:p>
        </w:tc>
      </w:tr>
      <w:tr w:rsidR="007D7196" w:rsidRPr="005B3ACA" w:rsidTr="00D1548F">
        <w:trPr>
          <w:jc w:val="center"/>
        </w:trPr>
        <w:tc>
          <w:tcPr>
            <w:tcW w:w="8748" w:type="dxa"/>
            <w:gridSpan w:val="6"/>
            <w:shd w:val="clear" w:color="auto" w:fill="auto"/>
          </w:tcPr>
          <w:p w:rsidR="007D7196" w:rsidRPr="005B3ACA" w:rsidRDefault="007D7196" w:rsidP="00D1548F">
            <w:pPr>
              <w:spacing w:line="240" w:lineRule="exact"/>
              <w:jc w:val="center"/>
              <w:rPr>
                <w:rFonts w:cs="Calibri"/>
                <w:b/>
                <w:sz w:val="20"/>
                <w:szCs w:val="20"/>
              </w:rPr>
            </w:pPr>
            <w:r w:rsidRPr="005B3ACA">
              <w:rPr>
                <w:rFonts w:cs="Calibri"/>
                <w:b/>
                <w:sz w:val="20"/>
                <w:szCs w:val="20"/>
              </w:rPr>
              <w:t>SATUAN ACARA PERKULIAHAN</w:t>
            </w:r>
          </w:p>
        </w:tc>
      </w:tr>
      <w:tr w:rsidR="007D7196" w:rsidRPr="005B3ACA" w:rsidTr="00D1548F">
        <w:trPr>
          <w:jc w:val="center"/>
        </w:trPr>
        <w:tc>
          <w:tcPr>
            <w:tcW w:w="2448" w:type="dxa"/>
            <w:gridSpan w:val="2"/>
            <w:tcBorders>
              <w:bottom w:val="single" w:sz="4" w:space="0" w:color="auto"/>
            </w:tcBorders>
            <w:shd w:val="clear" w:color="auto" w:fill="auto"/>
          </w:tcPr>
          <w:p w:rsidR="007D7196" w:rsidRPr="005B3ACA" w:rsidRDefault="007D7196" w:rsidP="00D1548F">
            <w:pPr>
              <w:spacing w:line="240" w:lineRule="exact"/>
              <w:rPr>
                <w:rFonts w:cs="Calibri"/>
                <w:b/>
                <w:sz w:val="20"/>
                <w:szCs w:val="20"/>
              </w:rPr>
            </w:pPr>
            <w:r w:rsidRPr="005B3ACA">
              <w:rPr>
                <w:rFonts w:cs="Calibri"/>
                <w:b/>
                <w:sz w:val="20"/>
                <w:szCs w:val="20"/>
              </w:rPr>
              <w:t>Kode Kuliah: SI2203</w:t>
            </w:r>
          </w:p>
        </w:tc>
        <w:tc>
          <w:tcPr>
            <w:tcW w:w="6300" w:type="dxa"/>
            <w:gridSpan w:val="4"/>
            <w:tcBorders>
              <w:bottom w:val="single" w:sz="4" w:space="0" w:color="auto"/>
            </w:tcBorders>
            <w:shd w:val="clear" w:color="auto" w:fill="auto"/>
          </w:tcPr>
          <w:p w:rsidR="007D7196" w:rsidRPr="005B3ACA" w:rsidRDefault="007D7196" w:rsidP="00D1548F">
            <w:pPr>
              <w:spacing w:line="240" w:lineRule="exact"/>
              <w:rPr>
                <w:rFonts w:cs="Calibri"/>
                <w:b/>
                <w:sz w:val="20"/>
                <w:szCs w:val="20"/>
              </w:rPr>
            </w:pPr>
            <w:r w:rsidRPr="005B3ACA">
              <w:rPr>
                <w:rFonts w:cs="Calibri"/>
                <w:b/>
                <w:sz w:val="20"/>
                <w:szCs w:val="20"/>
              </w:rPr>
              <w:t>Nama Mata Kuliah: Analisis dan Perancangan Sistem</w:t>
            </w:r>
          </w:p>
        </w:tc>
      </w:tr>
      <w:tr w:rsidR="007D7196" w:rsidRPr="005B3ACA" w:rsidTr="00D1548F">
        <w:trPr>
          <w:jc w:val="center"/>
        </w:trPr>
        <w:tc>
          <w:tcPr>
            <w:tcW w:w="648" w:type="dxa"/>
            <w:shd w:val="clear" w:color="auto" w:fill="EEECE1"/>
            <w:vAlign w:val="center"/>
          </w:tcPr>
          <w:p w:rsidR="007D7196" w:rsidRPr="005B3ACA" w:rsidRDefault="007D7196" w:rsidP="00D1548F">
            <w:pPr>
              <w:spacing w:before="120" w:after="120" w:line="240" w:lineRule="exact"/>
              <w:jc w:val="center"/>
              <w:rPr>
                <w:rFonts w:cs="Calibri"/>
                <w:b/>
                <w:sz w:val="18"/>
                <w:szCs w:val="18"/>
              </w:rPr>
            </w:pPr>
            <w:r w:rsidRPr="005B3ACA">
              <w:rPr>
                <w:rFonts w:cs="Calibri"/>
                <w:b/>
                <w:sz w:val="18"/>
                <w:szCs w:val="18"/>
              </w:rPr>
              <w:t>Mgg</w:t>
            </w:r>
          </w:p>
        </w:tc>
        <w:tc>
          <w:tcPr>
            <w:tcW w:w="1800" w:type="dxa"/>
            <w:shd w:val="clear" w:color="auto" w:fill="EEECE1"/>
            <w:vAlign w:val="center"/>
          </w:tcPr>
          <w:p w:rsidR="007D7196" w:rsidRPr="005B3ACA" w:rsidRDefault="007D7196" w:rsidP="00D1548F">
            <w:pPr>
              <w:spacing w:before="120" w:after="120"/>
              <w:jc w:val="center"/>
              <w:rPr>
                <w:rFonts w:cs="Calibri"/>
                <w:b/>
                <w:sz w:val="18"/>
                <w:szCs w:val="18"/>
                <w:lang w:val="id-ID"/>
              </w:rPr>
            </w:pPr>
            <w:r w:rsidRPr="005B3ACA">
              <w:rPr>
                <w:rFonts w:cs="Calibri"/>
                <w:b/>
                <w:sz w:val="18"/>
                <w:szCs w:val="18"/>
                <w:lang w:val="id-ID"/>
              </w:rPr>
              <w:t>Topik</w:t>
            </w:r>
          </w:p>
        </w:tc>
        <w:tc>
          <w:tcPr>
            <w:tcW w:w="2160" w:type="dxa"/>
            <w:shd w:val="clear" w:color="auto" w:fill="EEECE1"/>
            <w:vAlign w:val="center"/>
          </w:tcPr>
          <w:p w:rsidR="007D7196" w:rsidRPr="005B3ACA" w:rsidRDefault="007D7196" w:rsidP="00D1548F">
            <w:pPr>
              <w:spacing w:before="120" w:after="120"/>
              <w:ind w:left="413" w:hanging="413"/>
              <w:jc w:val="center"/>
              <w:rPr>
                <w:rFonts w:cs="Calibri"/>
                <w:b/>
                <w:sz w:val="18"/>
                <w:szCs w:val="18"/>
                <w:lang w:val="id-ID"/>
              </w:rPr>
            </w:pPr>
            <w:r w:rsidRPr="005B3ACA">
              <w:rPr>
                <w:rFonts w:cs="Calibri"/>
                <w:b/>
                <w:sz w:val="18"/>
                <w:szCs w:val="18"/>
                <w:lang w:val="id-ID"/>
              </w:rPr>
              <w:t>Sub-Topik</w:t>
            </w:r>
          </w:p>
        </w:tc>
        <w:tc>
          <w:tcPr>
            <w:tcW w:w="3240" w:type="dxa"/>
            <w:gridSpan w:val="2"/>
            <w:shd w:val="clear" w:color="auto" w:fill="EEECE1"/>
            <w:vAlign w:val="center"/>
          </w:tcPr>
          <w:p w:rsidR="007D7196" w:rsidRPr="005B3ACA" w:rsidRDefault="007D7196" w:rsidP="00D1548F">
            <w:pPr>
              <w:spacing w:before="120" w:after="120"/>
              <w:jc w:val="center"/>
              <w:rPr>
                <w:rFonts w:cs="Calibri"/>
                <w:b/>
                <w:sz w:val="18"/>
                <w:szCs w:val="18"/>
              </w:rPr>
            </w:pPr>
            <w:r w:rsidRPr="005B3ACA">
              <w:rPr>
                <w:rFonts w:cs="Calibri"/>
                <w:b/>
                <w:sz w:val="18"/>
                <w:szCs w:val="18"/>
                <w:lang w:val="id-ID"/>
              </w:rPr>
              <w:t>Tujuan Instruksional Khusus (TIK)</w:t>
            </w:r>
          </w:p>
        </w:tc>
        <w:tc>
          <w:tcPr>
            <w:tcW w:w="900" w:type="dxa"/>
            <w:shd w:val="clear" w:color="auto" w:fill="EEECE1"/>
            <w:vAlign w:val="center"/>
          </w:tcPr>
          <w:p w:rsidR="007D7196" w:rsidRPr="005B3ACA" w:rsidRDefault="007D7196" w:rsidP="00D1548F">
            <w:pPr>
              <w:spacing w:before="120" w:after="120"/>
              <w:jc w:val="center"/>
              <w:rPr>
                <w:rFonts w:cs="Calibri"/>
                <w:b/>
                <w:sz w:val="18"/>
                <w:szCs w:val="18"/>
                <w:lang w:val="id-ID"/>
              </w:rPr>
            </w:pPr>
            <w:r w:rsidRPr="005B3ACA">
              <w:rPr>
                <w:rFonts w:cs="Calibri"/>
                <w:b/>
                <w:sz w:val="18"/>
                <w:szCs w:val="18"/>
                <w:lang w:val="id-ID"/>
              </w:rPr>
              <w:t xml:space="preserve">Kegiatan </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1</w:t>
            </w:r>
          </w:p>
        </w:tc>
        <w:tc>
          <w:tcPr>
            <w:tcW w:w="1800" w:type="dxa"/>
          </w:tcPr>
          <w:p w:rsidR="007D7196" w:rsidRPr="00716156" w:rsidRDefault="007D7196" w:rsidP="00D1548F">
            <w:pPr>
              <w:pStyle w:val="NoSpacing"/>
              <w:rPr>
                <w:rFonts w:cs="Calibri"/>
                <w:sz w:val="18"/>
                <w:szCs w:val="18"/>
              </w:rPr>
            </w:pPr>
            <w:r w:rsidRPr="00716156">
              <w:rPr>
                <w:rFonts w:cs="Calibri"/>
                <w:sz w:val="18"/>
                <w:szCs w:val="18"/>
              </w:rPr>
              <w:t>Pendahuluan</w:t>
            </w:r>
          </w:p>
        </w:tc>
        <w:tc>
          <w:tcPr>
            <w:tcW w:w="2160" w:type="dxa"/>
          </w:tcPr>
          <w:p w:rsidR="007D7196" w:rsidRPr="00716156" w:rsidRDefault="007D7196" w:rsidP="007D7196">
            <w:pPr>
              <w:pStyle w:val="NoSpacing"/>
              <w:numPr>
                <w:ilvl w:val="0"/>
                <w:numId w:val="1"/>
              </w:numPr>
              <w:ind w:left="244" w:hanging="244"/>
              <w:rPr>
                <w:rFonts w:cs="Calibri"/>
                <w:sz w:val="18"/>
                <w:szCs w:val="18"/>
              </w:rPr>
            </w:pPr>
            <w:r w:rsidRPr="00716156">
              <w:rPr>
                <w:rFonts w:cs="Calibri"/>
                <w:sz w:val="18"/>
                <w:szCs w:val="18"/>
              </w:rPr>
              <w:t>Penjelasan awal kuliah</w:t>
            </w:r>
          </w:p>
          <w:p w:rsidR="007D7196" w:rsidRPr="00716156" w:rsidRDefault="007D7196" w:rsidP="007D7196">
            <w:pPr>
              <w:pStyle w:val="NoSpacing"/>
              <w:numPr>
                <w:ilvl w:val="0"/>
                <w:numId w:val="1"/>
              </w:numPr>
              <w:ind w:left="244" w:hanging="244"/>
              <w:rPr>
                <w:rFonts w:cs="Calibri"/>
                <w:sz w:val="18"/>
                <w:szCs w:val="18"/>
              </w:rPr>
            </w:pPr>
            <w:r w:rsidRPr="00716156">
              <w:rPr>
                <w:rFonts w:cs="Calibri"/>
                <w:sz w:val="18"/>
                <w:szCs w:val="18"/>
              </w:rPr>
              <w:t>Sistem Informasi</w:t>
            </w:r>
          </w:p>
          <w:p w:rsidR="007D7196" w:rsidRPr="00716156" w:rsidRDefault="007D7196" w:rsidP="007D7196">
            <w:pPr>
              <w:pStyle w:val="NoSpacing"/>
              <w:numPr>
                <w:ilvl w:val="0"/>
                <w:numId w:val="1"/>
              </w:numPr>
              <w:ind w:left="244" w:hanging="244"/>
              <w:rPr>
                <w:rFonts w:cs="Calibri"/>
                <w:sz w:val="18"/>
                <w:szCs w:val="18"/>
              </w:rPr>
            </w:pPr>
            <w:r w:rsidRPr="00716156">
              <w:rPr>
                <w:rFonts w:cs="Calibri"/>
                <w:sz w:val="18"/>
                <w:szCs w:val="18"/>
              </w:rPr>
              <w:t xml:space="preserve">SDLC </w:t>
            </w:r>
          </w:p>
          <w:p w:rsidR="007D7196" w:rsidRPr="00716156" w:rsidRDefault="007D7196" w:rsidP="007D7196">
            <w:pPr>
              <w:pStyle w:val="NoSpacing"/>
              <w:numPr>
                <w:ilvl w:val="0"/>
                <w:numId w:val="1"/>
              </w:numPr>
              <w:ind w:left="244" w:hanging="244"/>
              <w:rPr>
                <w:rFonts w:cs="Calibri"/>
                <w:sz w:val="18"/>
                <w:szCs w:val="18"/>
              </w:rPr>
            </w:pPr>
            <w:r w:rsidRPr="00716156">
              <w:rPr>
                <w:rFonts w:cs="Calibri"/>
                <w:sz w:val="18"/>
                <w:szCs w:val="18"/>
              </w:rPr>
              <w:t>Peran SI</w:t>
            </w:r>
          </w:p>
        </w:tc>
        <w:tc>
          <w:tcPr>
            <w:tcW w:w="3240" w:type="dxa"/>
            <w:gridSpan w:val="2"/>
          </w:tcPr>
          <w:p w:rsidR="007D7196" w:rsidRPr="00716156" w:rsidRDefault="007D7196" w:rsidP="00D1548F">
            <w:pPr>
              <w:pStyle w:val="NoSpacing"/>
              <w:rPr>
                <w:rFonts w:cs="Calibri"/>
                <w:sz w:val="18"/>
                <w:szCs w:val="18"/>
              </w:rPr>
            </w:pPr>
            <w:r w:rsidRPr="00716156">
              <w:rPr>
                <w:rFonts w:cs="Calibri"/>
                <w:sz w:val="18"/>
                <w:szCs w:val="18"/>
              </w:rPr>
              <w:t xml:space="preserve">Mhs dapat  memahami definisi Sistem Informasi, Siklus Hidup, dan peran SI dalam organisasi  </w:t>
            </w:r>
          </w:p>
        </w:tc>
        <w:tc>
          <w:tcPr>
            <w:tcW w:w="900" w:type="dxa"/>
          </w:tcPr>
          <w:p w:rsidR="007D7196" w:rsidRPr="00716156" w:rsidRDefault="007D7196" w:rsidP="00D1548F">
            <w:pPr>
              <w:pStyle w:val="NoSpacing"/>
              <w:jc w:val="both"/>
              <w:rPr>
                <w:rFonts w:cs="Calibri"/>
                <w:sz w:val="18"/>
                <w:szCs w:val="18"/>
              </w:rPr>
            </w:pPr>
            <w:r w:rsidRPr="005B3ACA">
              <w:rPr>
                <w:rFonts w:cs="Calibri"/>
                <w:sz w:val="18"/>
                <w:szCs w:val="18"/>
                <w:lang w:val="en-US"/>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2</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 xml:space="preserve">Analisis Sistem  </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Ketrampilan analis</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Profesi analis</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Karir analis</w:t>
            </w:r>
          </w:p>
          <w:p w:rsidR="007D7196" w:rsidRPr="00716156" w:rsidRDefault="007D7196" w:rsidP="00D1548F">
            <w:pPr>
              <w:pStyle w:val="NoSpacing"/>
              <w:ind w:left="244" w:hanging="244"/>
              <w:rPr>
                <w:rFonts w:cs="Calibri"/>
                <w:iCs/>
                <w:sz w:val="18"/>
                <w:szCs w:val="18"/>
              </w:rPr>
            </w:pPr>
          </w:p>
          <w:p w:rsidR="007D7196" w:rsidRPr="00716156" w:rsidRDefault="007D7196" w:rsidP="00D1548F">
            <w:pPr>
              <w:pStyle w:val="NoSpacing"/>
              <w:ind w:left="244" w:hanging="244"/>
              <w:rPr>
                <w:rFonts w:cs="Calibri"/>
                <w:iCs/>
                <w:sz w:val="18"/>
                <w:szCs w:val="18"/>
              </w:rPr>
            </w:pPr>
          </w:p>
        </w:tc>
        <w:tc>
          <w:tcPr>
            <w:tcW w:w="3240" w:type="dxa"/>
            <w:gridSpan w:val="2"/>
          </w:tcPr>
          <w:p w:rsidR="007D7196" w:rsidRPr="00716156" w:rsidRDefault="007D7196" w:rsidP="00D1548F">
            <w:pPr>
              <w:pStyle w:val="NoSpacing"/>
              <w:rPr>
                <w:rFonts w:cs="Calibri"/>
                <w:iCs/>
                <w:sz w:val="18"/>
                <w:szCs w:val="18"/>
              </w:rPr>
            </w:pPr>
            <w:r w:rsidRPr="00716156">
              <w:rPr>
                <w:rFonts w:cs="Calibri"/>
                <w:iCs/>
                <w:sz w:val="18"/>
                <w:szCs w:val="18"/>
              </w:rPr>
              <w:t>Mhs dapat mengerti, memahami ketrampilan apa yg perlu dikuasai analis serta standar dan etika yang perlu dipatuhi</w:t>
            </w:r>
          </w:p>
          <w:p w:rsidR="007D7196" w:rsidRPr="00716156" w:rsidRDefault="007D7196" w:rsidP="00D1548F">
            <w:pPr>
              <w:pStyle w:val="NoSpacing"/>
              <w:rPr>
                <w:rFonts w:cs="Calibri"/>
                <w:iCs/>
                <w:sz w:val="18"/>
                <w:szCs w:val="18"/>
              </w:rPr>
            </w:pPr>
          </w:p>
        </w:tc>
        <w:tc>
          <w:tcPr>
            <w:tcW w:w="900" w:type="dxa"/>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3</w:t>
            </w:r>
          </w:p>
        </w:tc>
        <w:tc>
          <w:tcPr>
            <w:tcW w:w="1800" w:type="dxa"/>
            <w:tcBorders>
              <w:bottom w:val="single" w:sz="4" w:space="0" w:color="auto"/>
            </w:tcBorders>
          </w:tcPr>
          <w:p w:rsidR="007D7196" w:rsidRPr="00716156" w:rsidRDefault="007D7196" w:rsidP="00D1548F">
            <w:pPr>
              <w:pStyle w:val="NoSpacing"/>
              <w:rPr>
                <w:rFonts w:cs="Calibri"/>
                <w:iCs/>
                <w:sz w:val="18"/>
                <w:szCs w:val="18"/>
              </w:rPr>
            </w:pPr>
            <w:r w:rsidRPr="00716156">
              <w:rPr>
                <w:rFonts w:cs="Calibri"/>
                <w:iCs/>
                <w:sz w:val="18"/>
                <w:szCs w:val="18"/>
              </w:rPr>
              <w:t>Pendekatan dalam Pengembangan Sistem</w:t>
            </w:r>
          </w:p>
        </w:tc>
        <w:tc>
          <w:tcPr>
            <w:tcW w:w="2160" w:type="dxa"/>
            <w:tcBorders>
              <w:bottom w:val="single" w:sz="4" w:space="0" w:color="auto"/>
            </w:tcBorders>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Strategi pengembangan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Analisa sistem</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 xml:space="preserve">Peran kakas dlm analisa </w:t>
            </w:r>
          </w:p>
        </w:tc>
        <w:tc>
          <w:tcPr>
            <w:tcW w:w="3240" w:type="dxa"/>
            <w:gridSpan w:val="2"/>
            <w:tcBorders>
              <w:bottom w:val="single" w:sz="4" w:space="0" w:color="auto"/>
            </w:tcBorders>
          </w:tcPr>
          <w:p w:rsidR="007D7196" w:rsidRPr="00716156" w:rsidRDefault="007D7196" w:rsidP="00D1548F">
            <w:pPr>
              <w:pStyle w:val="NoSpacing"/>
              <w:rPr>
                <w:rFonts w:cs="Calibri"/>
                <w:iCs/>
                <w:sz w:val="18"/>
                <w:szCs w:val="18"/>
              </w:rPr>
            </w:pPr>
            <w:r w:rsidRPr="00716156">
              <w:rPr>
                <w:rFonts w:cs="Calibri"/>
                <w:iCs/>
                <w:sz w:val="18"/>
                <w:szCs w:val="18"/>
              </w:rPr>
              <w:t>Mhs dpt memahami konsep dan strategi analisis sistem serta peran lat bantu(kakas) pada proses analisis</w:t>
            </w:r>
          </w:p>
        </w:tc>
        <w:tc>
          <w:tcPr>
            <w:tcW w:w="900" w:type="dxa"/>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4</w:t>
            </w:r>
          </w:p>
        </w:tc>
        <w:tc>
          <w:tcPr>
            <w:tcW w:w="1800" w:type="dxa"/>
            <w:tcBorders>
              <w:top w:val="single" w:sz="4" w:space="0" w:color="auto"/>
              <w:left w:val="single" w:sz="4" w:space="0" w:color="auto"/>
              <w:bottom w:val="single" w:sz="4" w:space="0" w:color="auto"/>
              <w:right w:val="single" w:sz="4" w:space="0" w:color="auto"/>
            </w:tcBorders>
          </w:tcPr>
          <w:p w:rsidR="007D7196" w:rsidRPr="00716156" w:rsidRDefault="007D7196" w:rsidP="00D1548F">
            <w:pPr>
              <w:pStyle w:val="NoSpacing"/>
              <w:rPr>
                <w:rFonts w:cs="Calibri"/>
                <w:iCs/>
                <w:sz w:val="18"/>
                <w:szCs w:val="18"/>
              </w:rPr>
            </w:pPr>
            <w:r w:rsidRPr="00716156">
              <w:rPr>
                <w:rFonts w:cs="Calibri"/>
                <w:iCs/>
                <w:sz w:val="18"/>
                <w:szCs w:val="18"/>
              </w:rPr>
              <w:t xml:space="preserve"> Pemodelan dan analisis kebutuhan</w:t>
            </w:r>
          </w:p>
          <w:p w:rsidR="007D7196" w:rsidRPr="00716156" w:rsidRDefault="007D7196" w:rsidP="00D1548F">
            <w:pPr>
              <w:pStyle w:val="NoSpacing"/>
              <w:rPr>
                <w:rFonts w:cs="Calibri"/>
                <w:iCs/>
                <w:sz w:val="18"/>
                <w:szCs w:val="18"/>
              </w:rPr>
            </w:pPr>
          </w:p>
        </w:tc>
        <w:tc>
          <w:tcPr>
            <w:tcW w:w="2160" w:type="dxa"/>
            <w:tcBorders>
              <w:top w:val="single" w:sz="4" w:space="0" w:color="auto"/>
              <w:left w:val="single" w:sz="4" w:space="0" w:color="auto"/>
              <w:bottom w:val="single" w:sz="4" w:space="0" w:color="auto"/>
              <w:right w:val="single" w:sz="4" w:space="0" w:color="auto"/>
            </w:tcBorders>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Penentuan kebutuhan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Teknik pencarian fakta</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Strategi pemenuhan kebutuhan</w:t>
            </w:r>
          </w:p>
          <w:p w:rsidR="007D7196" w:rsidRPr="00716156" w:rsidRDefault="007D7196" w:rsidP="00D1548F">
            <w:pPr>
              <w:pStyle w:val="NoSpacing"/>
              <w:ind w:left="244" w:hanging="244"/>
              <w:rPr>
                <w:rFonts w:cs="Calibri"/>
                <w:iCs/>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rsidR="007D7196" w:rsidRPr="00716156" w:rsidRDefault="007D7196" w:rsidP="00D1548F">
            <w:pPr>
              <w:pStyle w:val="NoSpacing"/>
              <w:rPr>
                <w:rFonts w:cs="Calibri"/>
                <w:iCs/>
                <w:sz w:val="18"/>
                <w:szCs w:val="18"/>
              </w:rPr>
            </w:pPr>
            <w:r w:rsidRPr="00716156">
              <w:rPr>
                <w:rFonts w:cs="Calibri"/>
                <w:iCs/>
                <w:sz w:val="18"/>
                <w:szCs w:val="18"/>
              </w:rPr>
              <w:t>Mhs memahami metoda penentuan kebutuhan informasi, teknik pencarian fakta serta strategi bagaimana memenuhi kebutuhan tsb.</w:t>
            </w:r>
          </w:p>
          <w:p w:rsidR="007D7196" w:rsidRPr="00716156" w:rsidRDefault="007D7196" w:rsidP="00D1548F">
            <w:pPr>
              <w:pStyle w:val="NoSpacing"/>
              <w:rPr>
                <w:rFonts w:cs="Calibri"/>
                <w:iCs/>
                <w:sz w:val="18"/>
                <w:szCs w:val="18"/>
              </w:rPr>
            </w:pPr>
          </w:p>
        </w:tc>
        <w:tc>
          <w:tcPr>
            <w:tcW w:w="900" w:type="dxa"/>
            <w:tcBorders>
              <w:left w:val="single" w:sz="4" w:space="0" w:color="auto"/>
            </w:tcBorders>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5</w:t>
            </w:r>
          </w:p>
        </w:tc>
        <w:tc>
          <w:tcPr>
            <w:tcW w:w="1800" w:type="dxa"/>
            <w:tcBorders>
              <w:top w:val="single" w:sz="4" w:space="0" w:color="auto"/>
              <w:left w:val="single" w:sz="4" w:space="0" w:color="auto"/>
              <w:bottom w:val="single" w:sz="4" w:space="0" w:color="auto"/>
              <w:right w:val="single" w:sz="4" w:space="0" w:color="auto"/>
            </w:tcBorders>
          </w:tcPr>
          <w:p w:rsidR="007D7196" w:rsidRPr="00716156" w:rsidRDefault="007D7196" w:rsidP="00D1548F">
            <w:pPr>
              <w:pStyle w:val="NoSpacing"/>
              <w:rPr>
                <w:rFonts w:cs="Calibri"/>
                <w:iCs/>
                <w:sz w:val="18"/>
                <w:szCs w:val="18"/>
              </w:rPr>
            </w:pPr>
            <w:r w:rsidRPr="00716156">
              <w:rPr>
                <w:rFonts w:cs="Calibri"/>
                <w:iCs/>
                <w:sz w:val="18"/>
                <w:szCs w:val="18"/>
              </w:rPr>
              <w:t>Perencanaan dan studi kelayakan</w:t>
            </w:r>
          </w:p>
          <w:p w:rsidR="007D7196" w:rsidRPr="00716156" w:rsidRDefault="007D7196" w:rsidP="00D1548F">
            <w:pPr>
              <w:pStyle w:val="NoSpacing"/>
              <w:rPr>
                <w:rFonts w:cs="Calibri"/>
                <w:iCs/>
                <w:sz w:val="18"/>
                <w:szCs w:val="18"/>
              </w:rPr>
            </w:pPr>
          </w:p>
        </w:tc>
        <w:tc>
          <w:tcPr>
            <w:tcW w:w="2160" w:type="dxa"/>
            <w:tcBorders>
              <w:top w:val="single" w:sz="4" w:space="0" w:color="auto"/>
              <w:left w:val="single" w:sz="4" w:space="0" w:color="auto"/>
              <w:bottom w:val="single" w:sz="4" w:space="0" w:color="auto"/>
              <w:right w:val="single" w:sz="4" w:space="0" w:color="auto"/>
            </w:tcBorders>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Analisis kelayakan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Pengujian kelayakan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Perencanaan</w:t>
            </w:r>
          </w:p>
          <w:p w:rsidR="007D7196" w:rsidRPr="00716156" w:rsidRDefault="007D7196" w:rsidP="00D1548F">
            <w:pPr>
              <w:pStyle w:val="NoSpacing"/>
              <w:ind w:left="244" w:hanging="244"/>
              <w:rPr>
                <w:rFonts w:cs="Calibri"/>
                <w:iCs/>
                <w:sz w:val="18"/>
                <w:szCs w:val="18"/>
              </w:rPr>
            </w:pPr>
          </w:p>
        </w:tc>
        <w:tc>
          <w:tcPr>
            <w:tcW w:w="3240" w:type="dxa"/>
            <w:gridSpan w:val="2"/>
            <w:tcBorders>
              <w:top w:val="single" w:sz="4" w:space="0" w:color="auto"/>
              <w:left w:val="single" w:sz="4" w:space="0" w:color="auto"/>
              <w:bottom w:val="single" w:sz="4" w:space="0" w:color="auto"/>
              <w:right w:val="single" w:sz="4" w:space="0" w:color="auto"/>
            </w:tcBorders>
          </w:tcPr>
          <w:p w:rsidR="007D7196" w:rsidRPr="00716156" w:rsidRDefault="007D7196" w:rsidP="00D1548F">
            <w:pPr>
              <w:pStyle w:val="NoSpacing"/>
              <w:rPr>
                <w:rFonts w:cs="Calibri"/>
                <w:iCs/>
                <w:sz w:val="18"/>
                <w:szCs w:val="18"/>
              </w:rPr>
            </w:pPr>
            <w:r w:rsidRPr="00716156">
              <w:rPr>
                <w:rFonts w:cs="Calibri"/>
                <w:iCs/>
                <w:sz w:val="18"/>
                <w:szCs w:val="18"/>
              </w:rPr>
              <w:t>Mhs memahami dan mengerti bagaimana membuat rencana pengembangan SI, dan mengenal berbagai metoda studi kelayakan</w:t>
            </w:r>
          </w:p>
        </w:tc>
        <w:tc>
          <w:tcPr>
            <w:tcW w:w="900" w:type="dxa"/>
            <w:tcBorders>
              <w:left w:val="single" w:sz="4" w:space="0" w:color="auto"/>
            </w:tcBorders>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6</w:t>
            </w:r>
          </w:p>
        </w:tc>
        <w:tc>
          <w:tcPr>
            <w:tcW w:w="1800" w:type="dxa"/>
            <w:tcBorders>
              <w:top w:val="single" w:sz="4" w:space="0" w:color="auto"/>
            </w:tcBorders>
          </w:tcPr>
          <w:p w:rsidR="007D7196" w:rsidRPr="00716156" w:rsidRDefault="007D7196" w:rsidP="00D1548F">
            <w:pPr>
              <w:pStyle w:val="NoSpacing"/>
              <w:rPr>
                <w:rFonts w:cs="Calibri"/>
                <w:iCs/>
                <w:sz w:val="18"/>
                <w:szCs w:val="18"/>
              </w:rPr>
            </w:pPr>
            <w:r w:rsidRPr="00716156">
              <w:rPr>
                <w:rFonts w:cs="Calibri"/>
                <w:iCs/>
                <w:sz w:val="18"/>
                <w:szCs w:val="18"/>
              </w:rPr>
              <w:t>Manajemen Proyek</w:t>
            </w:r>
          </w:p>
        </w:tc>
        <w:tc>
          <w:tcPr>
            <w:tcW w:w="2160" w:type="dxa"/>
            <w:tcBorders>
              <w:top w:val="single" w:sz="4" w:space="0" w:color="auto"/>
            </w:tcBorders>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 xml:space="preserve">Pengertian proyek </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Siklus hidup proyek</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Analis sebagai Manajer Proyek</w:t>
            </w:r>
          </w:p>
          <w:p w:rsidR="007D7196" w:rsidRPr="00716156" w:rsidRDefault="007D7196" w:rsidP="00D1548F">
            <w:pPr>
              <w:pStyle w:val="NoSpacing"/>
              <w:ind w:left="244" w:hanging="244"/>
              <w:rPr>
                <w:rFonts w:cs="Calibri"/>
                <w:iCs/>
                <w:sz w:val="18"/>
                <w:szCs w:val="18"/>
              </w:rPr>
            </w:pPr>
          </w:p>
        </w:tc>
        <w:tc>
          <w:tcPr>
            <w:tcW w:w="3240" w:type="dxa"/>
            <w:gridSpan w:val="2"/>
            <w:tcBorders>
              <w:top w:val="single" w:sz="4" w:space="0" w:color="auto"/>
            </w:tcBorders>
          </w:tcPr>
          <w:p w:rsidR="007D7196" w:rsidRPr="00716156" w:rsidRDefault="007D7196" w:rsidP="00D1548F">
            <w:pPr>
              <w:pStyle w:val="NoSpacing"/>
              <w:rPr>
                <w:rFonts w:cs="Calibri"/>
                <w:iCs/>
                <w:sz w:val="18"/>
                <w:szCs w:val="18"/>
              </w:rPr>
            </w:pPr>
            <w:r w:rsidRPr="00716156">
              <w:rPr>
                <w:rFonts w:cs="Calibri"/>
                <w:iCs/>
                <w:sz w:val="18"/>
                <w:szCs w:val="18"/>
              </w:rPr>
              <w:t>Mhs memahami apa beda kegiatan rutin (operasional) dengan kegiatan proyek dan apa saja tahapan kegiatan dalam melaksanakan proyek.</w:t>
            </w:r>
          </w:p>
        </w:tc>
        <w:tc>
          <w:tcPr>
            <w:tcW w:w="900" w:type="dxa"/>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lang w:val="en-US"/>
              </w:rPr>
            </w:pPr>
            <w:r w:rsidRPr="005B3ACA">
              <w:rPr>
                <w:rFonts w:cs="Calibri"/>
                <w:sz w:val="18"/>
                <w:szCs w:val="18"/>
                <w:lang w:val="en-US"/>
              </w:rPr>
              <w:t>7</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Perancangan logika dan pengkodean</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Proses pemodelan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Pemodelan logik</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Konsep pemodelan data</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Pengkodean</w:t>
            </w:r>
          </w:p>
        </w:tc>
        <w:tc>
          <w:tcPr>
            <w:tcW w:w="3240" w:type="dxa"/>
            <w:gridSpan w:val="2"/>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Mhs mampu memilih model proses logik yang sesuai untuk dasar penetapan proses rancangan, serta mampu memilih sistem pengkodean yang tepat.</w:t>
            </w:r>
          </w:p>
        </w:tc>
        <w:tc>
          <w:tcPr>
            <w:tcW w:w="900" w:type="dxa"/>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lang w:val="en-US"/>
              </w:rPr>
            </w:pPr>
            <w:r w:rsidRPr="005B3ACA">
              <w:rPr>
                <w:rFonts w:cs="Calibri"/>
                <w:sz w:val="18"/>
                <w:szCs w:val="18"/>
                <w:lang w:val="en-US"/>
              </w:rPr>
              <w:t>8</w:t>
            </w:r>
          </w:p>
        </w:tc>
        <w:tc>
          <w:tcPr>
            <w:tcW w:w="8100" w:type="dxa"/>
            <w:gridSpan w:val="5"/>
          </w:tcPr>
          <w:p w:rsidR="007D7196" w:rsidRPr="005B3ACA" w:rsidRDefault="007D7196" w:rsidP="00D1548F">
            <w:pPr>
              <w:jc w:val="center"/>
              <w:rPr>
                <w:rFonts w:cs="Calibri"/>
                <w:sz w:val="18"/>
                <w:szCs w:val="18"/>
              </w:rPr>
            </w:pPr>
            <w:r w:rsidRPr="005B3ACA">
              <w:rPr>
                <w:rFonts w:cs="Calibri"/>
                <w:sz w:val="18"/>
                <w:szCs w:val="18"/>
              </w:rPr>
              <w:t>Ujian Tengah Semester</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9</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Perancangan sistem</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Perancangan sistem</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Strategi perancangan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Perancangan basisdata</w:t>
            </w:r>
          </w:p>
        </w:tc>
        <w:tc>
          <w:tcPr>
            <w:tcW w:w="30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Mhs dapat menentukan dan determinasi, penstrukturan dan pengembangan alternatif pemenuhan kebutuhan dengan strategi yg tepat dan rancangan basisdata yang sesuai.</w:t>
            </w:r>
          </w:p>
        </w:tc>
        <w:tc>
          <w:tcPr>
            <w:tcW w:w="1080" w:type="dxa"/>
            <w:gridSpan w:val="2"/>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10</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Perancangan Keluaran dan masukan</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Perancangan formulir</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Perancangan laporan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Jenis Laporan</w:t>
            </w:r>
          </w:p>
        </w:tc>
        <w:tc>
          <w:tcPr>
            <w:tcW w:w="30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Mhs mampu merancang formulir dan laporan sesuai kebutuhan dengan  metoda, tahapan perancangan dan aturan yang benar</w:t>
            </w:r>
          </w:p>
        </w:tc>
        <w:tc>
          <w:tcPr>
            <w:tcW w:w="1080" w:type="dxa"/>
            <w:gridSpan w:val="2"/>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11</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Perancangan antar muka dan dialog</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Spesifikasi rancangan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Metoda interaksi</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Tata letak rancangan</w:t>
            </w:r>
          </w:p>
        </w:tc>
        <w:tc>
          <w:tcPr>
            <w:tcW w:w="30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 xml:space="preserve">Mhs mampu menetapkan spesifikan rancangan interaksi dengan komputer sesuai metoda </w:t>
            </w:r>
            <w:r w:rsidRPr="00716156">
              <w:rPr>
                <w:rFonts w:cs="Calibri"/>
                <w:iCs/>
                <w:sz w:val="18"/>
                <w:szCs w:val="18"/>
              </w:rPr>
              <w:lastRenderedPageBreak/>
              <w:t>interaksi, dialog dan merancang tataletak menu dengan baik.</w:t>
            </w:r>
          </w:p>
        </w:tc>
        <w:tc>
          <w:tcPr>
            <w:tcW w:w="1080" w:type="dxa"/>
            <w:gridSpan w:val="2"/>
          </w:tcPr>
          <w:p w:rsidR="007D7196" w:rsidRPr="005B3ACA" w:rsidRDefault="007D7196" w:rsidP="00D1548F">
            <w:r w:rsidRPr="005B3ACA">
              <w:rPr>
                <w:rFonts w:cs="Calibri"/>
                <w:sz w:val="18"/>
                <w:szCs w:val="18"/>
              </w:rPr>
              <w:lastRenderedPageBreak/>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12</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Perancangan sistem terdistribusi dan internet</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Perancangan LAN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Perancangan sistem internet</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Data Warehouse</w:t>
            </w:r>
          </w:p>
        </w:tc>
        <w:tc>
          <w:tcPr>
            <w:tcW w:w="30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Mhs mengerti dasar pertimbangan dalam perancangan sistem terdistribusi dan internet serta memahami konsep data warehouse.</w:t>
            </w:r>
          </w:p>
        </w:tc>
        <w:tc>
          <w:tcPr>
            <w:tcW w:w="1080" w:type="dxa"/>
            <w:gridSpan w:val="2"/>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13</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Finalisasi spesifikasi rancangan SI</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Proses perancangan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Metodologi perancangan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Aktivitas analisis dan perancangan</w:t>
            </w:r>
          </w:p>
        </w:tc>
        <w:tc>
          <w:tcPr>
            <w:tcW w:w="30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 xml:space="preserve">Mhs memahami kualitas kebutuhan dan dapat menulis  pernyataan kebutuhan, dapat membaca dan mengerti structure chart dan mendiskusikannya. </w:t>
            </w:r>
          </w:p>
          <w:p w:rsidR="007D7196" w:rsidRPr="00716156" w:rsidRDefault="007D7196" w:rsidP="00D1548F">
            <w:pPr>
              <w:pStyle w:val="NoSpacing"/>
              <w:ind w:left="244" w:hanging="244"/>
              <w:rPr>
                <w:rFonts w:cs="Calibri"/>
                <w:iCs/>
                <w:sz w:val="18"/>
                <w:szCs w:val="18"/>
                <w:lang w:val="en-US"/>
              </w:rPr>
            </w:pPr>
          </w:p>
          <w:p w:rsidR="007D7196" w:rsidRPr="00716156" w:rsidRDefault="007D7196" w:rsidP="00D1548F">
            <w:pPr>
              <w:pStyle w:val="NoSpacing"/>
              <w:ind w:left="244" w:hanging="244"/>
              <w:rPr>
                <w:rFonts w:cs="Calibri"/>
                <w:iCs/>
                <w:sz w:val="18"/>
                <w:szCs w:val="18"/>
                <w:lang w:val="en-US"/>
              </w:rPr>
            </w:pPr>
          </w:p>
        </w:tc>
        <w:tc>
          <w:tcPr>
            <w:tcW w:w="1080" w:type="dxa"/>
            <w:gridSpan w:val="2"/>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14</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Implementasi sistem</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Proses pemrograman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Pengujian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Metoda instalasi</w:t>
            </w:r>
          </w:p>
        </w:tc>
        <w:tc>
          <w:tcPr>
            <w:tcW w:w="30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Mhs mengetahui proses pemrograman, pengujian dan konversi sistem, menyiapkan rencana pengujian, daftar hasil rancangan, dokumentasi, pelatihan serta mendiskusikan untuk keberhasilan implementasi.</w:t>
            </w:r>
          </w:p>
          <w:p w:rsidR="007D7196" w:rsidRPr="00716156" w:rsidRDefault="007D7196" w:rsidP="00D1548F">
            <w:pPr>
              <w:pStyle w:val="NoSpacing"/>
              <w:ind w:left="244" w:hanging="244"/>
              <w:rPr>
                <w:rFonts w:cs="Calibri"/>
                <w:iCs/>
                <w:sz w:val="18"/>
                <w:szCs w:val="18"/>
                <w:lang w:val="en-US"/>
              </w:rPr>
            </w:pPr>
          </w:p>
        </w:tc>
        <w:tc>
          <w:tcPr>
            <w:tcW w:w="1080" w:type="dxa"/>
            <w:gridSpan w:val="2"/>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rPr>
            </w:pPr>
            <w:r w:rsidRPr="00716156">
              <w:rPr>
                <w:rFonts w:cs="Calibri"/>
                <w:sz w:val="18"/>
                <w:szCs w:val="18"/>
              </w:rPr>
              <w:t>15</w:t>
            </w:r>
          </w:p>
        </w:tc>
        <w:tc>
          <w:tcPr>
            <w:tcW w:w="1800" w:type="dxa"/>
          </w:tcPr>
          <w:p w:rsidR="007D7196" w:rsidRPr="00716156" w:rsidRDefault="007D7196" w:rsidP="00D1548F">
            <w:pPr>
              <w:pStyle w:val="NoSpacing"/>
              <w:rPr>
                <w:rFonts w:cs="Calibri"/>
                <w:iCs/>
                <w:sz w:val="18"/>
                <w:szCs w:val="18"/>
              </w:rPr>
            </w:pPr>
            <w:r w:rsidRPr="00716156">
              <w:rPr>
                <w:rFonts w:cs="Calibri"/>
                <w:iCs/>
                <w:sz w:val="18"/>
                <w:szCs w:val="18"/>
              </w:rPr>
              <w:t>Perawatan sistem</w:t>
            </w:r>
          </w:p>
        </w:tc>
        <w:tc>
          <w:tcPr>
            <w:tcW w:w="21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Proses perawatan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Transformasi dari permintaan</w:t>
            </w:r>
          </w:p>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Perancangan &amp; implementasi perubahan</w:t>
            </w:r>
          </w:p>
        </w:tc>
        <w:tc>
          <w:tcPr>
            <w:tcW w:w="3060" w:type="dxa"/>
          </w:tcPr>
          <w:p w:rsidR="007D7196" w:rsidRPr="00716156" w:rsidRDefault="007D7196" w:rsidP="007D7196">
            <w:pPr>
              <w:pStyle w:val="NoSpacing"/>
              <w:numPr>
                <w:ilvl w:val="0"/>
                <w:numId w:val="1"/>
              </w:numPr>
              <w:ind w:left="244" w:hanging="244"/>
              <w:rPr>
                <w:rFonts w:cs="Calibri"/>
                <w:iCs/>
                <w:sz w:val="18"/>
                <w:szCs w:val="18"/>
              </w:rPr>
            </w:pPr>
            <w:r w:rsidRPr="00716156">
              <w:rPr>
                <w:rFonts w:cs="Calibri"/>
                <w:iCs/>
                <w:sz w:val="18"/>
                <w:szCs w:val="18"/>
              </w:rPr>
              <w:t>Mhs mengetahui perbedaan 4 tipe perawatan SI, factor yang mempengaruhi biaya perawatan serta isu berkaitan dengan perubahan manajemen, pengukuran kualitas, struktur organisasi, dan manajemen konfigurasi.</w:t>
            </w:r>
          </w:p>
          <w:p w:rsidR="007D7196" w:rsidRPr="00716156" w:rsidRDefault="007D7196" w:rsidP="00D1548F">
            <w:pPr>
              <w:pStyle w:val="NoSpacing"/>
              <w:ind w:left="244" w:hanging="244"/>
              <w:rPr>
                <w:rFonts w:cs="Calibri"/>
                <w:iCs/>
                <w:sz w:val="18"/>
                <w:szCs w:val="18"/>
              </w:rPr>
            </w:pPr>
          </w:p>
        </w:tc>
        <w:tc>
          <w:tcPr>
            <w:tcW w:w="1080" w:type="dxa"/>
            <w:gridSpan w:val="2"/>
          </w:tcPr>
          <w:p w:rsidR="007D7196" w:rsidRPr="005B3ACA" w:rsidRDefault="007D7196" w:rsidP="00D1548F">
            <w:r w:rsidRPr="005B3ACA">
              <w:rPr>
                <w:rFonts w:cs="Calibri"/>
                <w:sz w:val="18"/>
                <w:szCs w:val="18"/>
              </w:rPr>
              <w:t>Kuliah</w:t>
            </w:r>
          </w:p>
        </w:tc>
      </w:tr>
      <w:tr w:rsidR="007D7196"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Pr>
          <w:p w:rsidR="007D7196" w:rsidRPr="00716156" w:rsidRDefault="007D7196" w:rsidP="00D1548F">
            <w:pPr>
              <w:pStyle w:val="NoSpacing"/>
              <w:rPr>
                <w:rFonts w:cs="Calibri"/>
                <w:sz w:val="18"/>
                <w:szCs w:val="18"/>
                <w:lang w:val="en-US"/>
              </w:rPr>
            </w:pPr>
            <w:r w:rsidRPr="005B3ACA">
              <w:rPr>
                <w:rFonts w:cs="Calibri"/>
                <w:sz w:val="18"/>
                <w:szCs w:val="18"/>
                <w:lang w:val="en-US"/>
              </w:rPr>
              <w:t>16</w:t>
            </w:r>
          </w:p>
        </w:tc>
        <w:tc>
          <w:tcPr>
            <w:tcW w:w="8100" w:type="dxa"/>
            <w:gridSpan w:val="5"/>
          </w:tcPr>
          <w:p w:rsidR="007D7196" w:rsidRPr="005B3ACA" w:rsidRDefault="007D7196" w:rsidP="00D1548F">
            <w:pPr>
              <w:jc w:val="center"/>
              <w:rPr>
                <w:rFonts w:cs="Calibri"/>
                <w:sz w:val="18"/>
                <w:szCs w:val="18"/>
              </w:rPr>
            </w:pPr>
            <w:r w:rsidRPr="005B3ACA">
              <w:rPr>
                <w:rFonts w:cs="Calibri"/>
                <w:sz w:val="18"/>
                <w:szCs w:val="18"/>
              </w:rPr>
              <w:t>Ujian Akhir Semester</w:t>
            </w:r>
          </w:p>
        </w:tc>
      </w:tr>
    </w:tbl>
    <w:p w:rsidR="006E1DE0" w:rsidRDefault="004A6352"/>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A0477"/>
    <w:multiLevelType w:val="hybridMultilevel"/>
    <w:tmpl w:val="FBB2963E"/>
    <w:lvl w:ilvl="0" w:tplc="7BEEC75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D7196"/>
    <w:rsid w:val="004A6352"/>
    <w:rsid w:val="006F08BB"/>
    <w:rsid w:val="007D7196"/>
    <w:rsid w:val="00A45E14"/>
    <w:rsid w:val="00CF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88EAC-7803-4E2B-B66E-68F98F37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9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7196"/>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7D7196"/>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2</cp:revision>
  <dcterms:created xsi:type="dcterms:W3CDTF">2013-06-14T17:25:00Z</dcterms:created>
  <dcterms:modified xsi:type="dcterms:W3CDTF">2016-09-22T07:24:00Z</dcterms:modified>
</cp:coreProperties>
</file>