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0F" w:rsidRPr="0099090F" w:rsidRDefault="0099090F" w:rsidP="0099090F">
      <w:pPr>
        <w:spacing w:after="0"/>
        <w:rPr>
          <w:b/>
          <w:sz w:val="26"/>
          <w:szCs w:val="26"/>
        </w:rPr>
      </w:pPr>
      <w:r w:rsidRPr="0099090F">
        <w:rPr>
          <w:b/>
          <w:sz w:val="26"/>
          <w:szCs w:val="26"/>
        </w:rPr>
        <w:t xml:space="preserve">UTR112 </w:t>
      </w:r>
      <w:proofErr w:type="spellStart"/>
      <w:r w:rsidRPr="0099090F">
        <w:rPr>
          <w:b/>
          <w:sz w:val="26"/>
          <w:szCs w:val="26"/>
        </w:rPr>
        <w:t>Kewirausahaan</w:t>
      </w:r>
      <w:proofErr w:type="spellEnd"/>
    </w:p>
    <w:p w:rsidR="0099090F" w:rsidRPr="0099090F" w:rsidRDefault="0099090F" w:rsidP="0099090F">
      <w:pPr>
        <w:spacing w:after="0" w:line="360" w:lineRule="auto"/>
        <w:rPr>
          <w:rFonts w:cs="Calibri"/>
          <w:b/>
          <w:sz w:val="26"/>
          <w:szCs w:val="26"/>
        </w:rPr>
      </w:pPr>
      <w:proofErr w:type="spellStart"/>
      <w:r w:rsidRPr="0099090F">
        <w:rPr>
          <w:rFonts w:cs="Calibri"/>
          <w:b/>
          <w:sz w:val="26"/>
          <w:szCs w:val="26"/>
        </w:rPr>
        <w:t>Silabus</w:t>
      </w:r>
      <w:proofErr w:type="spellEnd"/>
    </w:p>
    <w:tbl>
      <w:tblPr>
        <w:tblW w:w="9630" w:type="dxa"/>
        <w:jc w:val="center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7"/>
        <w:gridCol w:w="1260"/>
        <w:gridCol w:w="1619"/>
        <w:gridCol w:w="360"/>
        <w:gridCol w:w="1260"/>
        <w:gridCol w:w="1425"/>
        <w:gridCol w:w="734"/>
        <w:gridCol w:w="1985"/>
      </w:tblGrid>
      <w:tr w:rsidR="0099090F" w:rsidRPr="005B3ACA" w:rsidTr="00D1548F">
        <w:trPr>
          <w:jc w:val="center"/>
        </w:trPr>
        <w:tc>
          <w:tcPr>
            <w:tcW w:w="987" w:type="dxa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Kode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UTR122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  <w:b/>
                <w:bCs/>
              </w:rPr>
              <w:t>Kredit:</w:t>
            </w:r>
            <w:r w:rsidRPr="005B3ACA">
              <w:rPr>
                <w:rFonts w:cs="Calibri"/>
                <w:b/>
              </w:rPr>
              <w:t>3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(2-1)</w:t>
            </w:r>
          </w:p>
        </w:tc>
        <w:tc>
          <w:tcPr>
            <w:tcW w:w="1619" w:type="dxa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Semester: </w:t>
            </w:r>
            <w:r w:rsidRPr="005B3ACA">
              <w:rPr>
                <w:rFonts w:cs="Calibri"/>
                <w:bCs/>
              </w:rPr>
              <w:t>2</w:t>
            </w:r>
          </w:p>
        </w:tc>
        <w:tc>
          <w:tcPr>
            <w:tcW w:w="3045" w:type="dxa"/>
            <w:gridSpan w:val="3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Keilmuan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(KK): </w:t>
            </w:r>
            <w:proofErr w:type="spellStart"/>
            <w:r w:rsidRPr="005B3ACA">
              <w:rPr>
                <w:rFonts w:cs="Calibri"/>
                <w:bCs/>
              </w:rPr>
              <w:t>Universitas</w:t>
            </w:r>
            <w:proofErr w:type="spellEnd"/>
          </w:p>
        </w:tc>
        <w:tc>
          <w:tcPr>
            <w:tcW w:w="2719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Sifat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Wajib</w:t>
            </w:r>
            <w:proofErr w:type="spellEnd"/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Kelompok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MPB (Mata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Perilaku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Berkarya</w:t>
            </w:r>
            <w:proofErr w:type="spellEnd"/>
            <w:r w:rsidRPr="005B3ACA">
              <w:rPr>
                <w:rFonts w:cs="Calibri"/>
              </w:rPr>
              <w:t>)</w:t>
            </w:r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(Indonesian)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Kewirausahaan</w:t>
            </w:r>
            <w:proofErr w:type="spellEnd"/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Course Title (English)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Nama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 Mata </w:t>
            </w:r>
            <w:proofErr w:type="spellStart"/>
            <w:r w:rsidRPr="005B3ACA">
              <w:rPr>
                <w:rFonts w:cs="Calibri"/>
                <w:b/>
                <w:bCs/>
              </w:rPr>
              <w:t>Kuliah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Entrepreneurship</w:t>
            </w:r>
          </w:p>
        </w:tc>
      </w:tr>
      <w:tr w:rsidR="0099090F" w:rsidRPr="005B3ACA" w:rsidTr="00D1548F">
        <w:trPr>
          <w:trHeight w:val="728"/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Short Description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Silabus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ringkas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Membahas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berbagai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unsur-unsur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penting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dasar-dasar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seperti</w:t>
            </w:r>
            <w:proofErr w:type="spellEnd"/>
            <w:r w:rsidRPr="005B3ACA">
              <w:rPr>
                <w:rFonts w:cs="Calibri"/>
              </w:rPr>
              <w:t xml:space="preserve">: </w:t>
            </w:r>
            <w:proofErr w:type="spellStart"/>
            <w:r w:rsidRPr="005B3ACA">
              <w:rPr>
                <w:rFonts w:cs="Calibri"/>
              </w:rPr>
              <w:t>arti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motivasi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perbedaan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antara</w:t>
            </w:r>
            <w:proofErr w:type="spellEnd"/>
            <w:r w:rsidRPr="005B3ACA">
              <w:rPr>
                <w:rFonts w:cs="Calibri"/>
              </w:rPr>
              <w:t xml:space="preserve"> resource-based economy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knowledge-based </w:t>
            </w:r>
            <w:proofErr w:type="spellStart"/>
            <w:r w:rsidRPr="005B3ACA">
              <w:rPr>
                <w:rFonts w:cs="Calibri"/>
              </w:rPr>
              <w:t>economi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mind set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atau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gagasan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kreatif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sumberdaya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manusia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kemajuan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suatu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teknologi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mengolah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sumberdaya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alam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peluang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tantangan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persyaratan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menjadi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seorang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Goals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Tujuan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Instruksional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Umum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(TIU)</w:t>
            </w:r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mengikuti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mata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>:</w:t>
            </w:r>
          </w:p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1.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dara-dasar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2. </w:t>
            </w:r>
            <w:proofErr w:type="spellStart"/>
            <w:proofErr w:type="gramStart"/>
            <w:r w:rsidRPr="005B3ACA">
              <w:rPr>
                <w:rFonts w:cs="Calibri"/>
              </w:rPr>
              <w:t>memahami</w:t>
            </w:r>
            <w:proofErr w:type="spellEnd"/>
            <w:proofErr w:type="gram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3. </w:t>
            </w:r>
            <w:proofErr w:type="spellStart"/>
            <w:proofErr w:type="gramStart"/>
            <w:r w:rsidRPr="005B3ACA">
              <w:rPr>
                <w:rFonts w:cs="Calibri"/>
              </w:rPr>
              <w:t>memahami</w:t>
            </w:r>
            <w:proofErr w:type="spellEnd"/>
            <w:proofErr w:type="gram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tantangan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industry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>.</w:t>
            </w:r>
          </w:p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4. </w:t>
            </w:r>
            <w:proofErr w:type="spellStart"/>
            <w:r w:rsidRPr="005B3ACA">
              <w:rPr>
                <w:rFonts w:cs="Calibri"/>
              </w:rPr>
              <w:t>memiliki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Offered To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r w:rsidRPr="005B3ACA">
              <w:rPr>
                <w:rFonts w:cs="Calibri"/>
                <w:b/>
                <w:bCs/>
              </w:rPr>
              <w:t xml:space="preserve">(Program </w:t>
            </w:r>
            <w:proofErr w:type="spellStart"/>
            <w:r w:rsidRPr="005B3ACA">
              <w:rPr>
                <w:rFonts w:cs="Calibri"/>
                <w:b/>
                <w:bCs/>
              </w:rPr>
              <w:t>Studi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Peserta</w:t>
            </w:r>
            <w:proofErr w:type="spellEnd"/>
            <w:r w:rsidRPr="005B3ACA">
              <w:rPr>
                <w:rFonts w:cs="Calibri"/>
                <w:b/>
                <w:bCs/>
              </w:rPr>
              <w:t>)</w:t>
            </w:r>
          </w:p>
        </w:tc>
        <w:tc>
          <w:tcPr>
            <w:tcW w:w="3239" w:type="dxa"/>
            <w:gridSpan w:val="3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ITP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</w:p>
        </w:tc>
      </w:tr>
      <w:tr w:rsidR="0099090F" w:rsidRPr="005B3ACA" w:rsidTr="00D1548F">
        <w:trPr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Prerequisite Courses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Prasyarat</w:t>
            </w:r>
            <w:proofErr w:type="spellEnd"/>
          </w:p>
        </w:tc>
        <w:tc>
          <w:tcPr>
            <w:tcW w:w="3239" w:type="dxa"/>
            <w:gridSpan w:val="3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 w:val="restart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Competence Percentage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Remember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Technical Skill</w:t>
            </w:r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10%</w:t>
            </w: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Understand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Personal Skill</w:t>
            </w:r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Apply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Interpersonal &amp; Communication Skill</w:t>
            </w:r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Analyze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Skil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membaca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tantangan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bisnis</w:t>
            </w:r>
            <w:proofErr w:type="spellEnd"/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Evaluate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5%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55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Create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2159" w:type="dxa"/>
            <w:gridSpan w:val="2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Skil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membuat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peluang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bisnis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produk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</w:p>
        </w:tc>
        <w:tc>
          <w:tcPr>
            <w:tcW w:w="1985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25%</w:t>
            </w:r>
          </w:p>
        </w:tc>
      </w:tr>
      <w:tr w:rsidR="0099090F" w:rsidRPr="005B3ACA" w:rsidTr="00D1548F">
        <w:trPr>
          <w:gridAfter w:val="3"/>
          <w:wAfter w:w="4144" w:type="dxa"/>
          <w:trHeight w:val="117"/>
          <w:jc w:val="center"/>
        </w:trPr>
        <w:tc>
          <w:tcPr>
            <w:tcW w:w="2247" w:type="dxa"/>
            <w:gridSpan w:val="2"/>
            <w:vMerge w:val="restart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lastRenderedPageBreak/>
              <w:t>Activity (hour/week)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Kegiatan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per jam per </w:t>
            </w:r>
            <w:proofErr w:type="spellStart"/>
            <w:r w:rsidRPr="005B3ACA">
              <w:rPr>
                <w:rFonts w:cs="Calibri"/>
                <w:b/>
                <w:bCs/>
              </w:rPr>
              <w:t>minggu</w:t>
            </w:r>
            <w:proofErr w:type="spellEnd"/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Course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left:0;text-align:left;margin-left:263.4pt;margin-top:.15pt;width:.05pt;height:5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"/>
              </w:pict>
            </w:r>
            <w:r w:rsidRPr="005B3ACA">
              <w:rPr>
                <w:rFonts w:cs="Calibri"/>
              </w:rPr>
              <w:t>2</w:t>
            </w:r>
          </w:p>
        </w:tc>
      </w:tr>
      <w:tr w:rsidR="0099090F" w:rsidRPr="005B3ACA" w:rsidTr="00D1548F">
        <w:trPr>
          <w:gridAfter w:val="3"/>
          <w:wAfter w:w="4144" w:type="dxa"/>
          <w:trHeight w:val="116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Tutorial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responsi</w:t>
            </w:r>
            <w:proofErr w:type="spellEnd"/>
            <w:r w:rsidRPr="005B3ACA">
              <w:rPr>
                <w:rFonts w:cs="Calibri"/>
              </w:rPr>
              <w:t>)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</w:t>
            </w:r>
          </w:p>
        </w:tc>
      </w:tr>
      <w:tr w:rsidR="0099090F" w:rsidRPr="005B3ACA" w:rsidTr="00D1548F">
        <w:trPr>
          <w:gridAfter w:val="3"/>
          <w:wAfter w:w="4144" w:type="dxa"/>
          <w:trHeight w:val="116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  <w:i/>
                <w:iCs/>
              </w:rPr>
              <w:t>Lab Works</w:t>
            </w:r>
            <w:r w:rsidRPr="005B3ACA">
              <w:rPr>
                <w:rFonts w:cs="Calibri"/>
              </w:rPr>
              <w:t xml:space="preserve"> (</w:t>
            </w:r>
            <w:proofErr w:type="spellStart"/>
            <w:r w:rsidRPr="005B3ACA">
              <w:rPr>
                <w:rFonts w:cs="Calibri"/>
              </w:rPr>
              <w:t>prak</w:t>
            </w:r>
            <w:proofErr w:type="spellEnd"/>
            <w:r w:rsidRPr="005B3ACA">
              <w:rPr>
                <w:rFonts w:cs="Calibri"/>
              </w:rPr>
              <w:t>.)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-</w:t>
            </w:r>
          </w:p>
        </w:tc>
      </w:tr>
      <w:tr w:rsidR="0099090F" w:rsidRPr="005B3ACA" w:rsidTr="00D1548F">
        <w:trPr>
          <w:gridAfter w:val="3"/>
          <w:wAfter w:w="4144" w:type="dxa"/>
          <w:trHeight w:val="116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Kerja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mandiri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</w:t>
            </w:r>
          </w:p>
        </w:tc>
      </w:tr>
      <w:tr w:rsidR="0099090F" w:rsidRPr="005B3ACA" w:rsidTr="00D1548F">
        <w:trPr>
          <w:trHeight w:val="174"/>
          <w:jc w:val="center"/>
        </w:trPr>
        <w:tc>
          <w:tcPr>
            <w:tcW w:w="2247" w:type="dxa"/>
            <w:gridSpan w:val="2"/>
            <w:vMerge w:val="restart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</w:rPr>
            </w:pPr>
            <w:proofErr w:type="spellStart"/>
            <w:r w:rsidRPr="005B3ACA">
              <w:rPr>
                <w:rFonts w:cs="Calibri"/>
                <w:b/>
                <w:bCs/>
                <w:iCs/>
              </w:rPr>
              <w:t>Evaluasi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Proses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Belajar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Mengajar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 xml:space="preserve"> (</w:t>
            </w:r>
            <w:proofErr w:type="spellStart"/>
            <w:r w:rsidRPr="005B3ACA">
              <w:rPr>
                <w:rFonts w:cs="Calibri"/>
                <w:b/>
                <w:bCs/>
                <w:iCs/>
              </w:rPr>
              <w:t>Penilaian</w:t>
            </w:r>
            <w:proofErr w:type="spellEnd"/>
            <w:r w:rsidRPr="005B3ACA">
              <w:rPr>
                <w:rFonts w:cs="Calibri"/>
                <w:b/>
                <w:bCs/>
                <w:iCs/>
              </w:rPr>
              <w:t>)</w:t>
            </w: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UTS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30%</w:t>
            </w: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72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r w:rsidRPr="005B3ACA">
              <w:rPr>
                <w:rFonts w:cs="Calibri"/>
              </w:rPr>
              <w:t>UAS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35%</w:t>
            </w: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72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20%</w:t>
            </w: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13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Presentasi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kelompok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>15%</w:t>
            </w: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12"/>
          <w:jc w:val="center"/>
        </w:trPr>
        <w:tc>
          <w:tcPr>
            <w:tcW w:w="2247" w:type="dxa"/>
            <w:gridSpan w:val="2"/>
            <w:vMerge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979" w:type="dxa"/>
            <w:gridSpan w:val="2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right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Lainnya</w:t>
            </w:r>
            <w:proofErr w:type="spellEnd"/>
            <w:r w:rsidRPr="005B3ACA">
              <w:rPr>
                <w:rFonts w:cs="Calibri"/>
              </w:rPr>
              <w:t xml:space="preserve"> =</w:t>
            </w:r>
          </w:p>
        </w:tc>
        <w:tc>
          <w:tcPr>
            <w:tcW w:w="1260" w:type="dxa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  <w:tc>
          <w:tcPr>
            <w:tcW w:w="4144" w:type="dxa"/>
            <w:gridSpan w:val="3"/>
          </w:tcPr>
          <w:p w:rsidR="0099090F" w:rsidRPr="005B3ACA" w:rsidRDefault="0099090F" w:rsidP="00D1548F">
            <w:pPr>
              <w:tabs>
                <w:tab w:val="num" w:pos="505"/>
              </w:tabs>
              <w:spacing w:after="0"/>
              <w:jc w:val="both"/>
              <w:rPr>
                <w:rFonts w:cs="Calibri"/>
              </w:rPr>
            </w:pPr>
          </w:p>
        </w:tc>
      </w:tr>
      <w:tr w:rsidR="0099090F" w:rsidRPr="005B3ACA" w:rsidTr="00D1548F">
        <w:trPr>
          <w:trHeight w:val="1565"/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  <w:bCs/>
                <w:i/>
                <w:iCs/>
              </w:rPr>
            </w:pPr>
            <w:r w:rsidRPr="005B3ACA">
              <w:rPr>
                <w:rFonts w:cs="Calibri"/>
                <w:b/>
                <w:bCs/>
                <w:i/>
                <w:iCs/>
              </w:rPr>
              <w:t>References/Bibliography</w:t>
            </w:r>
          </w:p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Referensi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Buku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teks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wajib</w:t>
            </w:r>
            <w:proofErr w:type="spellEnd"/>
            <w:r w:rsidRPr="005B3ACA">
              <w:rPr>
                <w:rFonts w:cs="Calibri"/>
                <w:b/>
              </w:rPr>
              <w:t>:</w:t>
            </w:r>
          </w:p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Carol </w:t>
            </w:r>
            <w:proofErr w:type="spellStart"/>
            <w:r w:rsidRPr="005B3ACA">
              <w:rPr>
                <w:rFonts w:cs="Calibri"/>
              </w:rPr>
              <w:t>Draeck</w:t>
            </w:r>
            <w:proofErr w:type="spellEnd"/>
            <w:r w:rsidRPr="005B3ACA">
              <w:rPr>
                <w:rFonts w:cs="Calibri"/>
              </w:rPr>
              <w:t xml:space="preserve">. 2006. Change Your Mindset Change Your Life. </w:t>
            </w:r>
            <w:proofErr w:type="spellStart"/>
            <w:r w:rsidRPr="005B3ACA">
              <w:rPr>
                <w:rFonts w:cs="Calibri"/>
              </w:rPr>
              <w:t>Serambi</w:t>
            </w:r>
            <w:proofErr w:type="spellEnd"/>
            <w:r w:rsidRPr="005B3ACA">
              <w:rPr>
                <w:rFonts w:cs="Calibri"/>
              </w:rPr>
              <w:t xml:space="preserve">. </w:t>
            </w:r>
          </w:p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</w:p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</w:rPr>
              <w:t>Pendukung</w:t>
            </w:r>
            <w:proofErr w:type="spellEnd"/>
            <w:r w:rsidRPr="005B3ACA">
              <w:rPr>
                <w:rFonts w:cs="Calibri"/>
              </w:rPr>
              <w:t xml:space="preserve">: </w:t>
            </w:r>
          </w:p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Yoseph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Murphi</w:t>
            </w:r>
            <w:proofErr w:type="spellEnd"/>
            <w:r w:rsidRPr="005B3ACA">
              <w:rPr>
                <w:rFonts w:cs="Calibri"/>
              </w:rPr>
              <w:t xml:space="preserve">. 2002. </w:t>
            </w:r>
            <w:proofErr w:type="spellStart"/>
            <w:r w:rsidRPr="005B3ACA">
              <w:rPr>
                <w:rFonts w:cs="Calibri"/>
              </w:rPr>
              <w:t>Membangkitkan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Kekuatan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Bawah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Sadar</w:t>
            </w:r>
            <w:proofErr w:type="spellEnd"/>
            <w:r w:rsidRPr="005B3ACA">
              <w:rPr>
                <w:rFonts w:cs="Calibri"/>
              </w:rPr>
              <w:t xml:space="preserve"> (</w:t>
            </w:r>
            <w:r w:rsidRPr="005B3ACA">
              <w:rPr>
                <w:rFonts w:cs="Calibri"/>
                <w:i/>
                <w:iCs/>
              </w:rPr>
              <w:t>Arousing Subconscious Power</w:t>
            </w:r>
            <w:r w:rsidRPr="005B3ACA">
              <w:rPr>
                <w:rFonts w:cs="Calibri"/>
              </w:rPr>
              <w:t xml:space="preserve">). </w:t>
            </w:r>
            <w:proofErr w:type="spellStart"/>
            <w:r w:rsidRPr="005B3ACA">
              <w:rPr>
                <w:rFonts w:cs="Calibri"/>
              </w:rPr>
              <w:t>Pioner</w:t>
            </w:r>
            <w:proofErr w:type="spellEnd"/>
            <w:r w:rsidRPr="005B3ACA">
              <w:rPr>
                <w:rFonts w:cs="Calibri"/>
              </w:rPr>
              <w:t xml:space="preserve"> Jaya.</w:t>
            </w:r>
          </w:p>
        </w:tc>
      </w:tr>
      <w:tr w:rsidR="0099090F" w:rsidRPr="005B3ACA" w:rsidTr="00D1548F">
        <w:trPr>
          <w:trHeight w:val="737"/>
          <w:jc w:val="center"/>
        </w:trPr>
        <w:tc>
          <w:tcPr>
            <w:tcW w:w="2247" w:type="dxa"/>
            <w:gridSpan w:val="2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proofErr w:type="spellStart"/>
            <w:r w:rsidRPr="005B3ACA">
              <w:rPr>
                <w:rFonts w:cs="Calibri"/>
                <w:b/>
                <w:bCs/>
              </w:rPr>
              <w:t>Strategi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Pedagogi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Pesan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untuk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para</w:t>
            </w:r>
            <w:proofErr w:type="spellEnd"/>
            <w:r w:rsidRPr="005B3ACA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</w:rPr>
              <w:t>pengajar</w:t>
            </w:r>
            <w:proofErr w:type="spellEnd"/>
          </w:p>
        </w:tc>
        <w:tc>
          <w:tcPr>
            <w:tcW w:w="7383" w:type="dxa"/>
            <w:gridSpan w:val="6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r w:rsidRPr="005B3ACA">
              <w:rPr>
                <w:rFonts w:cs="Calibri"/>
              </w:rPr>
              <w:t xml:space="preserve">Mata </w:t>
            </w:r>
            <w:proofErr w:type="spellStart"/>
            <w:r w:rsidRPr="005B3ACA">
              <w:rPr>
                <w:rFonts w:cs="Calibri"/>
              </w:rPr>
              <w:t>kuliah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proofErr w:type="gramStart"/>
            <w:r w:rsidRPr="005B3ACA">
              <w:rPr>
                <w:rFonts w:cs="Calibri"/>
              </w:rPr>
              <w:t>ini</w:t>
            </w:r>
            <w:proofErr w:type="spellEnd"/>
            <w:r w:rsidRPr="005B3ACA">
              <w:rPr>
                <w:rFonts w:cs="Calibri"/>
              </w:rPr>
              <w:t xml:space="preserve">  </w:t>
            </w:r>
            <w:proofErr w:type="spellStart"/>
            <w:r w:rsidRPr="005B3ACA">
              <w:rPr>
                <w:rFonts w:cs="Calibri"/>
              </w:rPr>
              <w:t>menjadi</w:t>
            </w:r>
            <w:proofErr w:type="spellEnd"/>
            <w:proofErr w:type="gram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landasan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ahsiswa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membangun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tecnopreneurship</w:t>
            </w:r>
            <w:proofErr w:type="spellEnd"/>
            <w:r w:rsidRPr="005B3ACA">
              <w:rPr>
                <w:rFonts w:cs="Calibri"/>
              </w:rPr>
              <w:t xml:space="preserve">. </w:t>
            </w:r>
            <w:proofErr w:type="spellStart"/>
            <w:r w:rsidRPr="005B3ACA">
              <w:rPr>
                <w:rFonts w:cs="Calibri"/>
              </w:rPr>
              <w:t>Selain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perkuliahan</w:t>
            </w:r>
            <w:proofErr w:type="spellEnd"/>
            <w:r w:rsidRPr="005B3ACA">
              <w:rPr>
                <w:rFonts w:cs="Calibri"/>
              </w:rPr>
              <w:t xml:space="preserve">, </w:t>
            </w:r>
            <w:proofErr w:type="spellStart"/>
            <w:r w:rsidRPr="005B3ACA">
              <w:rPr>
                <w:rFonts w:cs="Calibri"/>
              </w:rPr>
              <w:t>mahsiswa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juga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diberikan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turun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langsung</w:t>
            </w:r>
            <w:proofErr w:type="spellEnd"/>
            <w:r w:rsidRPr="005B3ACA">
              <w:rPr>
                <w:rFonts w:cs="Calibri"/>
              </w:rPr>
              <w:t xml:space="preserve"> l=</w:t>
            </w:r>
            <w:proofErr w:type="spellStart"/>
            <w:r w:rsidRPr="005B3ACA">
              <w:rPr>
                <w:rFonts w:cs="Calibri"/>
              </w:rPr>
              <w:t>ke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lapang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untuk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menjual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produk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telah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dibuat</w:t>
            </w:r>
            <w:proofErr w:type="spellEnd"/>
            <w:r w:rsidRPr="005B3ACA">
              <w:rPr>
                <w:rFonts w:cs="Calibri"/>
              </w:rPr>
              <w:t xml:space="preserve">. Seta </w:t>
            </w:r>
            <w:proofErr w:type="spellStart"/>
            <w:r w:rsidRPr="005B3ACA">
              <w:rPr>
                <w:rFonts w:cs="Calibri"/>
              </w:rPr>
              <w:t>terdapat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tugas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presentasi</w:t>
            </w:r>
            <w:proofErr w:type="spellEnd"/>
            <w:r w:rsidRPr="005B3ACA">
              <w:rPr>
                <w:rFonts w:cs="Calibri"/>
              </w:rPr>
              <w:t xml:space="preserve"> per </w:t>
            </w:r>
            <w:proofErr w:type="spellStart"/>
            <w:r w:rsidRPr="005B3ACA">
              <w:rPr>
                <w:rFonts w:cs="Calibri"/>
              </w:rPr>
              <w:t>kelompok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bab-bab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diajarkan</w:t>
            </w:r>
            <w:proofErr w:type="spellEnd"/>
            <w:r w:rsidRPr="005B3ACA">
              <w:rPr>
                <w:rFonts w:cs="Calibri"/>
              </w:rPr>
              <w:t>.</w:t>
            </w:r>
          </w:p>
        </w:tc>
      </w:tr>
    </w:tbl>
    <w:p w:rsidR="0099090F" w:rsidRDefault="0099090F"/>
    <w:p w:rsidR="0099090F" w:rsidRDefault="0099090F">
      <w:r>
        <w:br w:type="page"/>
      </w:r>
    </w:p>
    <w:p w:rsidR="0099090F" w:rsidRPr="0099090F" w:rsidRDefault="0099090F" w:rsidP="0099090F">
      <w:pPr>
        <w:spacing w:after="0" w:line="360" w:lineRule="auto"/>
        <w:rPr>
          <w:rFonts w:cs="Calibri"/>
          <w:b/>
          <w:sz w:val="26"/>
          <w:szCs w:val="26"/>
        </w:rPr>
      </w:pPr>
      <w:r w:rsidRPr="0099090F">
        <w:rPr>
          <w:rFonts w:cs="Calibri"/>
          <w:b/>
          <w:sz w:val="26"/>
          <w:szCs w:val="26"/>
        </w:rPr>
        <w:lastRenderedPageBreak/>
        <w:t xml:space="preserve">Format </w:t>
      </w:r>
      <w:proofErr w:type="spellStart"/>
      <w:r w:rsidRPr="0099090F">
        <w:rPr>
          <w:rFonts w:cs="Calibri"/>
          <w:b/>
          <w:sz w:val="26"/>
          <w:szCs w:val="26"/>
        </w:rPr>
        <w:t>Satuan</w:t>
      </w:r>
      <w:proofErr w:type="spellEnd"/>
      <w:r w:rsidRPr="0099090F">
        <w:rPr>
          <w:rFonts w:cs="Calibri"/>
          <w:b/>
          <w:sz w:val="26"/>
          <w:szCs w:val="26"/>
        </w:rPr>
        <w:t xml:space="preserve"> </w:t>
      </w:r>
      <w:proofErr w:type="spellStart"/>
      <w:r w:rsidRPr="0099090F">
        <w:rPr>
          <w:rFonts w:cs="Calibri"/>
          <w:b/>
          <w:sz w:val="26"/>
          <w:szCs w:val="26"/>
        </w:rPr>
        <w:t>Acara</w:t>
      </w:r>
      <w:proofErr w:type="spellEnd"/>
      <w:r w:rsidRPr="0099090F">
        <w:rPr>
          <w:rFonts w:cs="Calibri"/>
          <w:b/>
          <w:sz w:val="26"/>
          <w:szCs w:val="26"/>
        </w:rPr>
        <w:t xml:space="preserve"> </w:t>
      </w:r>
      <w:proofErr w:type="spellStart"/>
      <w:r w:rsidRPr="0099090F">
        <w:rPr>
          <w:rFonts w:cs="Calibri"/>
          <w:b/>
          <w:sz w:val="26"/>
          <w:szCs w:val="26"/>
        </w:rPr>
        <w:t>Perkuliahan</w:t>
      </w:r>
      <w:proofErr w:type="spellEnd"/>
      <w:r w:rsidRPr="0099090F">
        <w:rPr>
          <w:rFonts w:cs="Calibri"/>
          <w:b/>
          <w:sz w:val="26"/>
          <w:szCs w:val="26"/>
        </w:rPr>
        <w:t xml:space="preserve"> (SAP)</w:t>
      </w:r>
    </w:p>
    <w:tbl>
      <w:tblPr>
        <w:tblW w:w="9506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479"/>
        <w:gridCol w:w="2403"/>
        <w:gridCol w:w="2780"/>
        <w:gridCol w:w="1221"/>
      </w:tblGrid>
      <w:tr w:rsidR="0099090F" w:rsidRPr="005B3ACA" w:rsidTr="00D1548F">
        <w:trPr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090F" w:rsidRPr="005B3ACA" w:rsidRDefault="0099090F" w:rsidP="00D1548F">
            <w:pPr>
              <w:spacing w:after="0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Mg#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Sub-</w:t>
            </w:r>
            <w:proofErr w:type="spellStart"/>
            <w:r w:rsidRPr="005B3ACA">
              <w:rPr>
                <w:rFonts w:cs="Calibri"/>
                <w:b/>
              </w:rPr>
              <w:t>Topik</w:t>
            </w:r>
            <w:proofErr w:type="spellEnd"/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Tujuan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Instruksional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Khusus</w:t>
            </w:r>
            <w:proofErr w:type="spellEnd"/>
            <w:r w:rsidRPr="005B3ACA">
              <w:rPr>
                <w:rFonts w:cs="Calibri"/>
                <w:b/>
              </w:rPr>
              <w:t xml:space="preserve"> (TIK)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Kegiatan</w:t>
            </w:r>
            <w:proofErr w:type="spellEnd"/>
            <w:r w:rsidRPr="005B3ACA">
              <w:rPr>
                <w:rFonts w:cs="Calibri"/>
                <w:b/>
              </w:rPr>
              <w:t xml:space="preserve"> K/P/R/X/U *)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  <w:tcBorders>
              <w:bottom w:val="nil"/>
            </w:tcBorders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</w:t>
            </w:r>
          </w:p>
        </w:tc>
        <w:tc>
          <w:tcPr>
            <w:tcW w:w="2479" w:type="dxa"/>
            <w:tcBorders>
              <w:bottom w:val="nil"/>
            </w:tcBorders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5B3ACA">
              <w:rPr>
                <w:rFonts w:cs="Calibri"/>
                <w:b/>
                <w:lang w:val="fi-FI"/>
              </w:rPr>
              <w:t>Arti dan pemahaman technopreneurship</w:t>
            </w:r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-5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Definisi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-5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Pemahaman</w:t>
            </w:r>
            <w:proofErr w:type="spellEnd"/>
          </w:p>
        </w:tc>
        <w:tc>
          <w:tcPr>
            <w:tcW w:w="2780" w:type="dxa"/>
            <w:tcBorders>
              <w:bottom w:val="nil"/>
            </w:tcBorders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mendefinisikan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2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Sejarah</w:t>
            </w:r>
            <w:proofErr w:type="spellEnd"/>
            <w:r w:rsidRPr="005B3ACA">
              <w:rPr>
                <w:rFonts w:cs="Calibri"/>
                <w:b/>
              </w:rPr>
              <w:t xml:space="preserve"> - </w:t>
            </w:r>
            <w:proofErr w:type="spellStart"/>
            <w:r w:rsidRPr="005B3ACA">
              <w:rPr>
                <w:rFonts w:cs="Calibri"/>
                <w:b/>
              </w:rPr>
              <w:t>sejarah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perkembangan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technopreneurship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7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7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Perkembangan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menjelaskan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sejarah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perkembangan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3-4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Motivasi</w:t>
            </w:r>
            <w:proofErr w:type="spellEnd"/>
            <w:r w:rsidRPr="005B3ACA">
              <w:rPr>
                <w:rFonts w:cs="Calibri"/>
                <w:b/>
              </w:rPr>
              <w:t xml:space="preserve"> - </w:t>
            </w:r>
            <w:proofErr w:type="spellStart"/>
            <w:r w:rsidRPr="005B3ACA">
              <w:rPr>
                <w:rFonts w:cs="Calibri"/>
                <w:b/>
              </w:rPr>
              <w:t>motivasi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dalam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technopreneurship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0" w:hanging="71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Pentingnya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prinsip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0" w:hanging="71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Motivasi</w:t>
            </w:r>
            <w:proofErr w:type="spellEnd"/>
            <w:r w:rsidRPr="005B3ACA">
              <w:rPr>
                <w:rFonts w:cs="Calibri"/>
              </w:rPr>
              <w:t xml:space="preserve"> – </w:t>
            </w:r>
            <w:proofErr w:type="spellStart"/>
            <w:r w:rsidRPr="005B3ACA">
              <w:rPr>
                <w:rFonts w:cs="Calibri"/>
              </w:rPr>
              <w:t>motivasi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terdapat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</w:t>
            </w:r>
            <w:proofErr w:type="spellEnd"/>
            <w:r w:rsidRPr="005B3ACA">
              <w:rPr>
                <w:rFonts w:cs="Calibri"/>
              </w:rPr>
              <w:t xml:space="preserve"> 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5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pentingnya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5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memiliki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motivasi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5-7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Perbedaan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antara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r w:rsidRPr="005B3ACA">
              <w:rPr>
                <w:rFonts w:cs="Calibri"/>
                <w:b/>
                <w:i/>
              </w:rPr>
              <w:t>resource-based economy</w:t>
            </w:r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r w:rsidRPr="005B3ACA">
              <w:rPr>
                <w:rFonts w:cs="Calibri"/>
                <w:b/>
                <w:i/>
              </w:rPr>
              <w:t>knowledge-based economy</w:t>
            </w:r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0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Definisi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resource-based economy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knowledge-based economy</w:t>
            </w:r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0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Perbedaan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antara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resource-based economy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knowledge-based economy</w:t>
            </w:r>
          </w:p>
        </w:tc>
        <w:tc>
          <w:tcPr>
            <w:tcW w:w="2780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52" w:hanging="90"/>
              <w:jc w:val="both"/>
              <w:rPr>
                <w:rFonts w:cs="Calibri"/>
                <w:i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menjelaskan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definisi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resource-based economy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knowledge-based economy</w:t>
            </w:r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52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Perbedaan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antara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resource-based economy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knowledge-based economy</w:t>
            </w:r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8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UTS</w:t>
            </w:r>
          </w:p>
        </w:tc>
        <w:tc>
          <w:tcPr>
            <w:tcW w:w="2403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U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9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Sikap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r w:rsidRPr="005B3ACA">
              <w:rPr>
                <w:rFonts w:cs="Calibri"/>
                <w:b/>
                <w:i/>
              </w:rPr>
              <w:t>mind set</w:t>
            </w:r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technopreneur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mind set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mempunyai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Sikap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r w:rsidRPr="005B3ACA">
              <w:rPr>
                <w:rFonts w:cs="Calibri"/>
                <w:i/>
              </w:rPr>
              <w:t>mind set</w:t>
            </w:r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positif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terhadap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10-11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Pengembangan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ide</w:t>
            </w:r>
            <w:proofErr w:type="spellEnd"/>
            <w:r w:rsidRPr="005B3ACA">
              <w:rPr>
                <w:rFonts w:cs="Calibri"/>
                <w:b/>
              </w:rPr>
              <w:t>/</w:t>
            </w:r>
            <w:proofErr w:type="spellStart"/>
            <w:r w:rsidRPr="005B3ACA">
              <w:rPr>
                <w:rFonts w:cs="Calibri"/>
                <w:b/>
              </w:rPr>
              <w:t>gagasan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Pengembangan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dari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beberapa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</w:t>
            </w:r>
            <w:proofErr w:type="spellEnd"/>
            <w:r w:rsidRPr="005B3ACA">
              <w:rPr>
                <w:rFonts w:cs="Calibri"/>
              </w:rPr>
              <w:t>/</w:t>
            </w:r>
            <w:proofErr w:type="spellStart"/>
            <w:r w:rsidRPr="005B3ACA">
              <w:rPr>
                <w:rFonts w:cs="Calibri"/>
              </w:rPr>
              <w:t>gagasan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diharapkan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mengembangkan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ide</w:t>
            </w:r>
            <w:proofErr w:type="spellEnd"/>
            <w:r w:rsidRPr="005B3ACA">
              <w:rPr>
                <w:rFonts w:cs="Calibri"/>
              </w:rPr>
              <w:t>/</w:t>
            </w:r>
            <w:proofErr w:type="spellStart"/>
            <w:r w:rsidRPr="005B3ACA">
              <w:rPr>
                <w:rFonts w:cs="Calibri"/>
              </w:rPr>
              <w:t>gagasan</w:t>
            </w:r>
            <w:proofErr w:type="spellEnd"/>
            <w:r w:rsidRPr="005B3ACA">
              <w:rPr>
                <w:rFonts w:cs="Calibri"/>
              </w:rPr>
              <w:t xml:space="preserve"> yang </w:t>
            </w:r>
            <w:proofErr w:type="spellStart"/>
            <w:r w:rsidRPr="005B3ACA">
              <w:rPr>
                <w:rFonts w:cs="Calibri"/>
              </w:rPr>
              <w:t>dimiliki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12-13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Peranan</w:t>
            </w:r>
            <w:proofErr w:type="spellEnd"/>
            <w:r w:rsidRPr="005B3ACA">
              <w:rPr>
                <w:rFonts w:cs="Calibri"/>
                <w:b/>
              </w:rPr>
              <w:t xml:space="preserve"> SDM, SDA,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Ilmu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teknologi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pangan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dalam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kemajuan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bangsa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SDM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kemajuan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SDA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kemajuan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Ilmu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teknologi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kemajuan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menjelaskan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Peranan</w:t>
            </w:r>
            <w:proofErr w:type="spellEnd"/>
            <w:r w:rsidRPr="005B3ACA">
              <w:rPr>
                <w:rFonts w:cs="Calibri"/>
              </w:rPr>
              <w:t xml:space="preserve"> SDM, SDA,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Ilmu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teknologi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kemajuan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bangsa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14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Peluang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dan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tantangan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technopreneurship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lastRenderedPageBreak/>
              <w:t>dalam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bidang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pangan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Peluang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</w:p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tantangan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lastRenderedPageBreak/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memahami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Peluang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tantangan</w:t>
            </w:r>
            <w:proofErr w:type="spellEnd"/>
            <w:r w:rsidRPr="005B3ACA">
              <w:rPr>
                <w:rFonts w:cs="Calibri"/>
              </w:rPr>
              <w:t xml:space="preserve"> – </w:t>
            </w:r>
            <w:proofErr w:type="spellStart"/>
            <w:r w:rsidRPr="005B3ACA">
              <w:rPr>
                <w:rFonts w:cs="Calibri"/>
              </w:rPr>
              <w:lastRenderedPageBreak/>
              <w:t>tantangan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pada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technopreneurship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dalam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bidang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pangan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lastRenderedPageBreak/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lastRenderedPageBreak/>
              <w:t>15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5B3ACA">
              <w:rPr>
                <w:rFonts w:cs="Calibri"/>
                <w:b/>
              </w:rPr>
              <w:t>Persyaratan-persyaratan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menjadi</w:t>
            </w:r>
            <w:proofErr w:type="spellEnd"/>
            <w:r w:rsidRPr="005B3ACA">
              <w:rPr>
                <w:rFonts w:cs="Calibri"/>
                <w:b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</w:rPr>
              <w:t>technopreneur</w:t>
            </w:r>
            <w:proofErr w:type="spellEnd"/>
          </w:p>
        </w:tc>
        <w:tc>
          <w:tcPr>
            <w:tcW w:w="2403" w:type="dxa"/>
          </w:tcPr>
          <w:p w:rsidR="0099090F" w:rsidRPr="005B3ACA" w:rsidRDefault="0099090F" w:rsidP="0099090F">
            <w:pPr>
              <w:numPr>
                <w:ilvl w:val="0"/>
                <w:numId w:val="2"/>
              </w:numPr>
              <w:spacing w:after="0" w:line="240" w:lineRule="auto"/>
              <w:ind w:left="21" w:hanging="9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syarat-syarat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menjadi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5B3ACA">
              <w:rPr>
                <w:rFonts w:cs="Calibri"/>
              </w:rPr>
              <w:t>Mahasiswa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mampu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menjelaskan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persyaratan-persyaratan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menjadi</w:t>
            </w:r>
            <w:proofErr w:type="spellEnd"/>
            <w:r w:rsidRPr="005B3ACA">
              <w:rPr>
                <w:rFonts w:cs="Calibri"/>
              </w:rPr>
              <w:t xml:space="preserve"> </w:t>
            </w:r>
            <w:proofErr w:type="spellStart"/>
            <w:r w:rsidRPr="005B3ACA">
              <w:rPr>
                <w:rFonts w:cs="Calibri"/>
              </w:rPr>
              <w:t>technopreneur</w:t>
            </w:r>
            <w:proofErr w:type="spellEnd"/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K/R</w:t>
            </w:r>
          </w:p>
        </w:tc>
      </w:tr>
      <w:tr w:rsidR="0099090F" w:rsidRPr="005B3ACA" w:rsidTr="00D1548F">
        <w:trPr>
          <w:jc w:val="center"/>
        </w:trPr>
        <w:tc>
          <w:tcPr>
            <w:tcW w:w="623" w:type="dxa"/>
          </w:tcPr>
          <w:p w:rsidR="0099090F" w:rsidRPr="005B3ACA" w:rsidRDefault="0099090F" w:rsidP="00D1548F">
            <w:pPr>
              <w:spacing w:after="0"/>
              <w:jc w:val="center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16</w:t>
            </w:r>
          </w:p>
        </w:tc>
        <w:tc>
          <w:tcPr>
            <w:tcW w:w="2479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  <w:b/>
              </w:rPr>
            </w:pPr>
            <w:r w:rsidRPr="005B3ACA">
              <w:rPr>
                <w:rFonts w:cs="Calibri"/>
                <w:b/>
              </w:rPr>
              <w:t>UAS</w:t>
            </w:r>
          </w:p>
        </w:tc>
        <w:tc>
          <w:tcPr>
            <w:tcW w:w="2403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780" w:type="dxa"/>
          </w:tcPr>
          <w:p w:rsidR="0099090F" w:rsidRPr="005B3ACA" w:rsidRDefault="0099090F" w:rsidP="00D1548F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221" w:type="dxa"/>
          </w:tcPr>
          <w:p w:rsidR="0099090F" w:rsidRPr="005B3ACA" w:rsidRDefault="0099090F" w:rsidP="00D1548F">
            <w:pPr>
              <w:spacing w:after="0"/>
              <w:rPr>
                <w:rFonts w:cs="Calibri"/>
              </w:rPr>
            </w:pPr>
            <w:r w:rsidRPr="005B3ACA">
              <w:rPr>
                <w:rFonts w:cs="Calibri"/>
              </w:rPr>
              <w:t>U</w:t>
            </w:r>
          </w:p>
        </w:tc>
      </w:tr>
    </w:tbl>
    <w:p w:rsidR="006E1DE0" w:rsidRDefault="00335B29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6D"/>
    <w:multiLevelType w:val="hybridMultilevel"/>
    <w:tmpl w:val="5FF0D02E"/>
    <w:lvl w:ilvl="0" w:tplc="DB82877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A2"/>
    <w:multiLevelType w:val="hybridMultilevel"/>
    <w:tmpl w:val="9DF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090F"/>
    <w:rsid w:val="00335B29"/>
    <w:rsid w:val="00406178"/>
    <w:rsid w:val="006F08BB"/>
    <w:rsid w:val="0099090F"/>
    <w:rsid w:val="00A45E14"/>
    <w:rsid w:val="00C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0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2013-06-14T16:38:00Z</dcterms:created>
  <dcterms:modified xsi:type="dcterms:W3CDTF">2013-06-14T17:05:00Z</dcterms:modified>
</cp:coreProperties>
</file>