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033"/>
        <w:gridCol w:w="3160"/>
        <w:gridCol w:w="2053"/>
      </w:tblGrid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3E6B" w:rsidRDefault="006A3E6B">
            <w:pPr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3E6B" w:rsidRDefault="006A3E6B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3E6B" w:rsidRDefault="006A3E6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3E6B" w:rsidRDefault="006A3E6B" w:rsidP="004827FC">
            <w:pPr>
              <w:jc w:val="center"/>
              <w:rPr>
                <w:rFonts w:ascii="Arial Narrow" w:hAnsi="Arial Narrow"/>
                <w:b/>
                <w:lang w:val="id-ID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E6B" w:rsidRPr="0018333A" w:rsidRDefault="006A3E6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Default="006A3E6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Persekutuan: </w:t>
            </w:r>
            <w:proofErr w:type="spellStart"/>
            <w:r>
              <w:rPr>
                <w:rFonts w:ascii="Arial Narrow" w:hAnsi="Arial Narrow"/>
                <w:lang w:val="en-US"/>
              </w:rPr>
              <w:t>Pembentukan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Sifat-sifat persekutuan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Investasi awal – persekutuan dengan pendekatan bonus dan goodwill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Tambahan Investasi ,pengambilan pribadi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Transaksi kegiatan usaha persekutuan Dan laporan ekuangan persekutuan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Pembagian Laba dan rugi dalam persekutuan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Pembelian kepemilikan dari sekutu lama dengan penilaian ulang atau tanpa penilaian ulang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Investasi dalam persekutuan yang telah ada denganpenilaian ulang atautanpa penilaian ulang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Pembayaran lebih kepada sekutu yang mengundurkan diri dengan penilaian ulang atautanpa penilaian ulang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Pembayaran kepada sekutu yang mengundurkan diri lebih kecil dari saldo modal dengan penilaian ulang atautanpa penilaian ulang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Menjelaskan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sifat-sifat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persekutuan</w:t>
            </w:r>
            <w:proofErr w:type="spellEnd"/>
          </w:p>
          <w:p w:rsidR="006A3E6B" w:rsidRDefault="006A3E6B" w:rsidP="004827FC">
            <w:pPr>
              <w:ind w:left="360"/>
              <w:rPr>
                <w:rFonts w:ascii="Arial Narrow" w:hAnsi="Arial Narrow"/>
              </w:rPr>
            </w:pP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Menerapkan perlakuan akuntansi atas transaksi Investasi awal ,tambahan Investasi pengambilan dan kegiatan usaha persekutuan</w:t>
            </w:r>
          </w:p>
          <w:p w:rsidR="006A3E6B" w:rsidRDefault="006A3E6B" w:rsidP="004827FC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Menghitung  Pembagian Laba dan rugi dalam persekutuan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Menerapkan perlakuan akuntansi bila ada perubahan kepemilikan dalam perusahaan persekutuan</w:t>
            </w:r>
          </w:p>
          <w:p w:rsidR="006A3E6B" w:rsidRDefault="006A3E6B" w:rsidP="004827FC">
            <w:pPr>
              <w:rPr>
                <w:rFonts w:ascii="Arial Narrow" w:hAnsi="Arial Narrow"/>
                <w:lang w:val="id-ID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E6B" w:rsidRDefault="006A3E6B" w:rsidP="004827F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Persekutuan: </w:t>
            </w:r>
            <w:proofErr w:type="spellStart"/>
            <w:r>
              <w:rPr>
                <w:rFonts w:ascii="Arial Narrow" w:hAnsi="Arial Narrow"/>
                <w:lang w:val="en-US"/>
              </w:rPr>
              <w:t>Pembentukan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Sifat-sifat persekutuan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Investasi awal – persekutuan dengan pendekatan bonus dan goodwill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Tambahan Investasi ,pengambilan pribadi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Transaksi kegiatan usaha persekutuan Dan laporan ekuangan persekutuan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Pembagian Laba dan rugi dalam persekutuan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Pembelian kepemilikan dari sekutu lama dengan penilaian ulang atau tanpa penilaian ulang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Investasi dalam persekutuan yang telah ada denganpenilaian ulang atautanpa penilaian ulang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Pembayaran lebih kepada sekutu yang mengundurkan diri dengan penilaian ulang atautanpa penilaian ulang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Pembayaran kepada sekutu yang mengundurkan diri lebih kecil dari saldo modal dengan penilaian ulang atautanpa penilaian ulang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Menjelaskan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sifat-sifat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persekutuan</w:t>
            </w:r>
            <w:proofErr w:type="spellEnd"/>
          </w:p>
          <w:p w:rsidR="006A3E6B" w:rsidRDefault="006A3E6B" w:rsidP="004827FC">
            <w:pPr>
              <w:ind w:left="360"/>
              <w:rPr>
                <w:rFonts w:ascii="Arial Narrow" w:hAnsi="Arial Narrow"/>
              </w:rPr>
            </w:pP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Menerapkan perlakuan akuntansi atas transaksi Investasi awal ,tambahan Investasi pengambilan dan kegiatan usaha persekutuan</w:t>
            </w:r>
          </w:p>
          <w:p w:rsidR="006A3E6B" w:rsidRDefault="006A3E6B" w:rsidP="004827FC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Menghitung  Pembagian Laba dan rugi dalam persekutuan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Menerapkan perlakuan akuntansi bila ada perubahan kepemilikan dalam perusahaan persekutuan</w:t>
            </w:r>
          </w:p>
          <w:p w:rsidR="006A3E6B" w:rsidRDefault="006A3E6B" w:rsidP="004827FC">
            <w:pPr>
              <w:rPr>
                <w:rFonts w:ascii="Arial Narrow" w:hAnsi="Arial Narrow"/>
                <w:lang w:val="id-ID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Pr="0018333A" w:rsidRDefault="006A3E6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Default="006A3E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Persekutuan:Likuidasi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pl-PL"/>
              </w:rPr>
              <w:t>Proses likuidasi persekutuan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pl-PL"/>
              </w:rPr>
              <w:t>Konsep pembayatran aman untuk sekutu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pl-PL"/>
              </w:rPr>
              <w:lastRenderedPageBreak/>
              <w:t>Penerapan skedul pembayaraan aman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Prinsip likuidasi bertahap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pl-PL"/>
              </w:rPr>
              <w:t>Proses likuidasi bertahap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pl-PL"/>
              </w:rPr>
              <w:t>Rencana distribusi kas</w:t>
            </w:r>
          </w:p>
          <w:p w:rsidR="006A3E6B" w:rsidRDefault="006A3E6B">
            <w:pPr>
              <w:pStyle w:val="Default"/>
              <w:ind w:left="26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d-ID"/>
              </w:rPr>
              <w:lastRenderedPageBreak/>
              <w:t>Mahasiswa mampu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Menjelaskan</w:t>
            </w:r>
            <w:proofErr w:type="spellEnd"/>
            <w:r>
              <w:rPr>
                <w:rFonts w:ascii="Arial Narrow" w:hAnsi="Arial Narrow" w:cs="Arial"/>
              </w:rPr>
              <w:t xml:space="preserve"> proses </w:t>
            </w:r>
            <w:proofErr w:type="spellStart"/>
            <w:r>
              <w:rPr>
                <w:rFonts w:ascii="Arial Narrow" w:hAnsi="Arial Narrow" w:cs="Arial"/>
              </w:rPr>
              <w:t>likuidasi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lastRenderedPageBreak/>
              <w:t>persekutuan</w:t>
            </w:r>
            <w:proofErr w:type="spellEnd"/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Menerapkan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pembayaran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aman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sekutu</w:t>
            </w:r>
            <w:proofErr w:type="spellEnd"/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mendemonstrasikan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perlakun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Likuidasi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bertahap</w:t>
            </w:r>
            <w:proofErr w:type="spellEnd"/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menerapkan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Rencana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distribusi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kas</w:t>
            </w:r>
            <w:proofErr w:type="spellEnd"/>
          </w:p>
          <w:p w:rsidR="006A3E6B" w:rsidRDefault="006A3E6B" w:rsidP="004827FC">
            <w:pPr>
              <w:rPr>
                <w:rFonts w:ascii="Arial Narrow" w:hAnsi="Arial Narrow"/>
                <w:lang w:val="id-ID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Persekutuan:Likuidasi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pl-PL"/>
              </w:rPr>
              <w:t>Proses likuidasi persekutuan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pl-PL"/>
              </w:rPr>
              <w:t>Konsep pembayatran aman untuk sekutu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pl-PL"/>
              </w:rPr>
              <w:t>Penerapan skedul pembayaraan aman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Prinsip likuidasi bertahap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pl-PL"/>
              </w:rPr>
              <w:t>Proses likuidasi bertahap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pl-PL"/>
              </w:rPr>
              <w:t>Rencana distribusi kas</w:t>
            </w:r>
          </w:p>
          <w:p w:rsidR="006A3E6B" w:rsidRDefault="006A3E6B" w:rsidP="004827FC">
            <w:pPr>
              <w:pStyle w:val="Default"/>
              <w:ind w:left="26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d-ID"/>
              </w:rPr>
              <w:t>Mahasiswa mampu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Menjelaskan</w:t>
            </w:r>
            <w:proofErr w:type="spellEnd"/>
            <w:r>
              <w:rPr>
                <w:rFonts w:ascii="Arial Narrow" w:hAnsi="Arial Narrow" w:cs="Arial"/>
              </w:rPr>
              <w:t xml:space="preserve"> proses </w:t>
            </w:r>
            <w:proofErr w:type="spellStart"/>
            <w:r>
              <w:rPr>
                <w:rFonts w:ascii="Arial Narrow" w:hAnsi="Arial Narrow" w:cs="Arial"/>
              </w:rPr>
              <w:t>likuidasi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persekutuan</w:t>
            </w:r>
            <w:proofErr w:type="spellEnd"/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Menerapkan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pembayaran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aman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sekutu</w:t>
            </w:r>
            <w:proofErr w:type="spellEnd"/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mendemonstrasikan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perlakun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Likuidasi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bertahap</w:t>
            </w:r>
            <w:proofErr w:type="spellEnd"/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menerapkan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Rencana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distribusi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kas</w:t>
            </w:r>
            <w:proofErr w:type="spellEnd"/>
          </w:p>
          <w:p w:rsidR="006A3E6B" w:rsidRDefault="006A3E6B" w:rsidP="004827FC">
            <w:pPr>
              <w:rPr>
                <w:rFonts w:ascii="Arial Narrow" w:hAnsi="Arial Narrow"/>
                <w:lang w:val="id-ID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Pr="0018333A" w:rsidRDefault="006A3E6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Default="006A3E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Korporasi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en-US"/>
              </w:rPr>
              <w:t>Likuidasi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Reorganisasi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Likuidasi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korporasi</w:t>
            </w:r>
            <w:proofErr w:type="spellEnd"/>
          </w:p>
          <w:p w:rsidR="006A3E6B" w:rsidRDefault="006A3E6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Reorganisasi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pelaporan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kuangannya</w:t>
            </w:r>
            <w:proofErr w:type="spellEnd"/>
          </w:p>
          <w:p w:rsidR="006A3E6B" w:rsidRDefault="006A3E6B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2"/>
              </w:numPr>
              <w:ind w:left="36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Mahasiswa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dapat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menjelaskan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menerapkan</w:t>
            </w:r>
            <w:proofErr w:type="spellEnd"/>
            <w:r>
              <w:rPr>
                <w:rFonts w:ascii="Arial Narrow" w:hAnsi="Arial Narrow" w:cs="Arial"/>
              </w:rPr>
              <w:t xml:space="preserve"> Proses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likuidasi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korporasi</w:t>
            </w:r>
            <w:proofErr w:type="spellEnd"/>
          </w:p>
          <w:p w:rsidR="006A3E6B" w:rsidRDefault="006A3E6B" w:rsidP="004827FC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menjelaskan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menerapkan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Reorganisasi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pelaporan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kuangannya</w:t>
            </w:r>
            <w:proofErr w:type="spellEnd"/>
          </w:p>
          <w:p w:rsidR="006A3E6B" w:rsidRDefault="006A3E6B" w:rsidP="004827FC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Mahasiswa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dapat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menjelaskan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menerapkan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Restrukturisasi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hutang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bermasalah</w:t>
            </w:r>
            <w:proofErr w:type="spellEnd"/>
          </w:p>
          <w:p w:rsidR="006A3E6B" w:rsidRDefault="006A3E6B" w:rsidP="004827FC">
            <w:pPr>
              <w:ind w:left="360"/>
              <w:rPr>
                <w:rFonts w:ascii="Arial Narrow" w:hAnsi="Arial Narrow"/>
                <w:lang w:val="id-ID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Pr="0018333A" w:rsidRDefault="006A3E6B" w:rsidP="004827F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Korporasi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en-US"/>
              </w:rPr>
              <w:t>Likuidasi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Reorganisasi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Likuidasi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korporasi</w:t>
            </w:r>
            <w:proofErr w:type="spellEnd"/>
          </w:p>
          <w:p w:rsidR="006A3E6B" w:rsidRDefault="006A3E6B" w:rsidP="004827FC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Reorganisasi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pelaporan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kuangannya</w:t>
            </w:r>
            <w:proofErr w:type="spellEnd"/>
          </w:p>
          <w:p w:rsidR="006A3E6B" w:rsidRDefault="006A3E6B" w:rsidP="004827FC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2"/>
              </w:numPr>
              <w:ind w:left="36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Mahasiswa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dapat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menjelaskan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menerapkan</w:t>
            </w:r>
            <w:proofErr w:type="spellEnd"/>
            <w:r>
              <w:rPr>
                <w:rFonts w:ascii="Arial Narrow" w:hAnsi="Arial Narrow" w:cs="Arial"/>
              </w:rPr>
              <w:t xml:space="preserve"> Proses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likuidasi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korporasi</w:t>
            </w:r>
            <w:proofErr w:type="spellEnd"/>
          </w:p>
          <w:p w:rsidR="006A3E6B" w:rsidRDefault="006A3E6B" w:rsidP="004827FC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menjelaskan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menerapkan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Reorganisasi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pelaporan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kuangannya</w:t>
            </w:r>
            <w:proofErr w:type="spellEnd"/>
          </w:p>
          <w:p w:rsidR="006A3E6B" w:rsidRDefault="006A3E6B" w:rsidP="004827FC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Mahasiswa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dapat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lastRenderedPageBreak/>
              <w:t>menjelaskan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menerapkan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Restrukturisasi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hutang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bermasalah</w:t>
            </w:r>
            <w:proofErr w:type="spellEnd"/>
          </w:p>
          <w:p w:rsidR="006A3E6B" w:rsidRDefault="006A3E6B" w:rsidP="004827FC">
            <w:pPr>
              <w:ind w:left="360"/>
              <w:rPr>
                <w:rFonts w:ascii="Arial Narrow" w:hAnsi="Arial Narrow"/>
                <w:lang w:val="id-ID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Korporasi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/>
                <w:lang w:val="en-US"/>
              </w:rPr>
              <w:t>Likuidasi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Reorganisasi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Likuidasi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korporasi</w:t>
            </w:r>
            <w:proofErr w:type="spellEnd"/>
          </w:p>
          <w:p w:rsidR="006A3E6B" w:rsidRDefault="006A3E6B" w:rsidP="004827FC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Reorganisasi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pelaporan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</w:rPr>
              <w:t>kuangannya</w:t>
            </w:r>
            <w:proofErr w:type="spellEnd"/>
          </w:p>
          <w:p w:rsidR="006A3E6B" w:rsidRDefault="006A3E6B" w:rsidP="004827FC">
            <w:pPr>
              <w:pStyle w:val="Default"/>
              <w:jc w:val="both"/>
              <w:rPr>
                <w:rFonts w:ascii="Arial Narrow" w:hAnsi="Arial Narrow"/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2"/>
              </w:numPr>
              <w:ind w:left="36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Mahasiswa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dapat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menjelaskan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menerapkan</w:t>
            </w:r>
            <w:proofErr w:type="spellEnd"/>
            <w:r>
              <w:rPr>
                <w:rFonts w:ascii="Arial Narrow" w:hAnsi="Arial Narrow" w:cs="Arial"/>
              </w:rPr>
              <w:t xml:space="preserve"> Proses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likuidasi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korporasi</w:t>
            </w:r>
            <w:proofErr w:type="spellEnd"/>
          </w:p>
          <w:p w:rsidR="006A3E6B" w:rsidRDefault="006A3E6B" w:rsidP="004827FC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dapat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menjelaskan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menerapkan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Reorganisasi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pelaporan</w:t>
            </w:r>
            <w:proofErr w:type="spellEnd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kuangannya</w:t>
            </w:r>
            <w:proofErr w:type="spellEnd"/>
          </w:p>
          <w:p w:rsidR="006A3E6B" w:rsidRDefault="006A3E6B" w:rsidP="004827FC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 w:cs="Arial"/>
              </w:rPr>
              <w:t>Mahasiswa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dapat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menjelaskan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menerapkan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akuntansi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Restrukturisasi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hutang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bermasalah</w:t>
            </w:r>
            <w:proofErr w:type="spellEnd"/>
          </w:p>
          <w:p w:rsidR="006A3E6B" w:rsidRDefault="006A3E6B" w:rsidP="004827FC">
            <w:pPr>
              <w:ind w:left="360"/>
              <w:rPr>
                <w:rFonts w:ascii="Arial Narrow" w:hAnsi="Arial Narrow"/>
                <w:lang w:val="id-ID"/>
              </w:rPr>
            </w:pPr>
          </w:p>
        </w:tc>
      </w:tr>
      <w:tr w:rsidR="006A3E6B" w:rsidTr="006A3E6B">
        <w:trPr>
          <w:trHeight w:val="19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Default="006A3E6B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Default="006A3E6B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Penjualan Angsuran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Pengertian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angsuran</w:t>
            </w:r>
            <w:proofErr w:type="spellEnd"/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Metode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pengakuan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kotor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Penjualan Angsuran Barang-barang Tak Bergerak</w:t>
            </w:r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Angsuran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Barang-barang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Bergerak</w:t>
            </w:r>
            <w:proofErr w:type="spellEnd"/>
          </w:p>
          <w:p w:rsidR="006A3E6B" w:rsidRDefault="006A3E6B" w:rsidP="004827F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Penyusunan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Laporan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Keuangan</w:t>
            </w:r>
            <w:proofErr w:type="spellEnd"/>
          </w:p>
          <w:p w:rsidR="006A3E6B" w:rsidRDefault="006A3E6B">
            <w:pPr>
              <w:ind w:left="360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3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Mahasiswa dapat menjelaskan pengertian penjualan angsuran.</w:t>
            </w:r>
          </w:p>
          <w:p w:rsidR="006A3E6B" w:rsidRDefault="006A3E6B" w:rsidP="004827FC">
            <w:pPr>
              <w:numPr>
                <w:ilvl w:val="0"/>
                <w:numId w:val="4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Mahasiswa dapat  menyebutkan metode pengakuan laba kotor dalam penjualan angsuran.</w:t>
            </w:r>
          </w:p>
          <w:p w:rsidR="006A3E6B" w:rsidRDefault="006A3E6B" w:rsidP="004827FC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jenis-jenis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metode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penetapan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kotor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angsuran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5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Mahasiswa dapat membuat jurnal untuk mencatat transaksi-transaksi penjualan angsuran barang-barang tak bergerak.</w:t>
            </w:r>
          </w:p>
          <w:p w:rsidR="006A3E6B" w:rsidRDefault="006A3E6B" w:rsidP="004827FC">
            <w:pPr>
              <w:numPr>
                <w:ilvl w:val="0"/>
                <w:numId w:val="5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Mahasiswa dapat membuat</w:t>
            </w:r>
            <w:r>
              <w:rPr>
                <w:rFonts w:ascii="Arial Narrow" w:hAnsi="Arial Narrow"/>
                <w:lang w:val="id-ID"/>
              </w:rPr>
              <w:t xml:space="preserve"> Laporan keuangan yang melakukan penjualan angsuran</w:t>
            </w:r>
          </w:p>
          <w:p w:rsidR="006A3E6B" w:rsidRDefault="006A3E6B" w:rsidP="004827FC">
            <w:pPr>
              <w:ind w:left="-3"/>
              <w:rPr>
                <w:rFonts w:ascii="Arial Narrow" w:hAnsi="Arial Narrow"/>
                <w:lang w:val="id-ID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Pr="0018333A" w:rsidRDefault="006A3E6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Default="006A3E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Konsinyasi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8"/>
              </w:numPr>
              <w:ind w:left="3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Pengertian</w:t>
            </w:r>
            <w:proofErr w:type="spellEnd"/>
            <w:r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Akuntansi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6A3E6B" w:rsidRDefault="006A3E6B">
            <w:pPr>
              <w:rPr>
                <w:rFonts w:ascii="Arial Narrow" w:hAnsi="Arial Narrow"/>
              </w:rPr>
            </w:pPr>
          </w:p>
          <w:p w:rsidR="006A3E6B" w:rsidRDefault="006A3E6B" w:rsidP="004827FC">
            <w:pPr>
              <w:numPr>
                <w:ilvl w:val="0"/>
                <w:numId w:val="8"/>
              </w:numPr>
              <w:ind w:left="3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Lain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</w:p>
          <w:p w:rsidR="006A3E6B" w:rsidRDefault="006A3E6B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6A3E6B" w:rsidRDefault="006A3E6B" w:rsidP="004827FC">
            <w:pPr>
              <w:numPr>
                <w:ilvl w:val="0"/>
                <w:numId w:val="8"/>
              </w:numPr>
              <w:ind w:left="3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Penyusunan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Laporan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Keuangan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6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Mahasiswa dapat menjelaskan pengertian penjualan konsinyasi.</w:t>
            </w:r>
          </w:p>
          <w:p w:rsidR="006A3E6B" w:rsidRDefault="006A3E6B" w:rsidP="004827FC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keuntungan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oleh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pengamanat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komisioner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penjelaskan</w:t>
            </w:r>
            <w:proofErr w:type="spellEnd"/>
            <w:r>
              <w:rPr>
                <w:rFonts w:ascii="Arial Narrow" w:hAnsi="Arial Narrow"/>
              </w:rPr>
              <w:t xml:space="preserve"> system </w:t>
            </w:r>
            <w:proofErr w:type="spellStart"/>
            <w:r>
              <w:rPr>
                <w:rFonts w:ascii="Arial Narrow" w:hAnsi="Arial Narrow"/>
              </w:rPr>
              <w:t>operasi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6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Mahasiswa dapat menerangkan hak dan kewajiban komisioner.</w:t>
            </w:r>
          </w:p>
          <w:p w:rsidR="006A3E6B" w:rsidRDefault="006A3E6B" w:rsidP="004827FC">
            <w:pPr>
              <w:numPr>
                <w:ilvl w:val="0"/>
                <w:numId w:val="7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Mahasiswa dapat menjelaskan transaksi penjualan konsinyasi dan laba/rugi atas penjualan konsinyasi dicatat secara terpisah dengan penjualan biasa baik bagi pengamanat maupun bagi komisioner.</w:t>
            </w:r>
          </w:p>
          <w:p w:rsidR="006A3E6B" w:rsidRDefault="006A3E6B" w:rsidP="004827FC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transaksi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laba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rugi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digabungkan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biasa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pengamanat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maupun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komisioner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Konsinyasi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8"/>
              </w:numPr>
              <w:ind w:left="3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Pengertian</w:t>
            </w:r>
            <w:proofErr w:type="spellEnd"/>
            <w:r>
              <w:rPr>
                <w:rFonts w:ascii="Arial Narrow" w:hAnsi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Akuntansi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6A3E6B" w:rsidRDefault="006A3E6B" w:rsidP="004827FC">
            <w:pPr>
              <w:rPr>
                <w:rFonts w:ascii="Arial Narrow" w:hAnsi="Arial Narrow"/>
              </w:rPr>
            </w:pPr>
          </w:p>
          <w:p w:rsidR="006A3E6B" w:rsidRDefault="006A3E6B" w:rsidP="004827FC">
            <w:pPr>
              <w:numPr>
                <w:ilvl w:val="0"/>
                <w:numId w:val="8"/>
              </w:numPr>
              <w:ind w:left="3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Lain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</w:p>
          <w:p w:rsidR="006A3E6B" w:rsidRDefault="006A3E6B" w:rsidP="004827FC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6A3E6B" w:rsidRDefault="006A3E6B" w:rsidP="004827FC">
            <w:pPr>
              <w:numPr>
                <w:ilvl w:val="0"/>
                <w:numId w:val="8"/>
              </w:numPr>
              <w:ind w:left="3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Penyusunan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Laporan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Keuangan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6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Mahasiswa dapat menjelaskan pengertian penjualan konsinyasi.</w:t>
            </w:r>
          </w:p>
          <w:p w:rsidR="006A3E6B" w:rsidRDefault="006A3E6B" w:rsidP="004827FC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lastRenderedPageBreak/>
              <w:t>keuntungan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oleh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pengamanat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komisioner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penjelaskan</w:t>
            </w:r>
            <w:proofErr w:type="spellEnd"/>
            <w:r>
              <w:rPr>
                <w:rFonts w:ascii="Arial Narrow" w:hAnsi="Arial Narrow"/>
              </w:rPr>
              <w:t xml:space="preserve"> system </w:t>
            </w:r>
            <w:proofErr w:type="spellStart"/>
            <w:r>
              <w:rPr>
                <w:rFonts w:ascii="Arial Narrow" w:hAnsi="Arial Narrow"/>
              </w:rPr>
              <w:t>operasi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6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Mahasiswa dapat menerangkan hak dan kewajiban komisioner.</w:t>
            </w:r>
          </w:p>
          <w:p w:rsidR="006A3E6B" w:rsidRDefault="006A3E6B" w:rsidP="004827FC">
            <w:pPr>
              <w:numPr>
                <w:ilvl w:val="0"/>
                <w:numId w:val="7"/>
              </w:num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Mahasiswa dapat menjelaskan transaksi penjualan konsinyasi dan laba/rugi atas penjualan konsinyasi dicatat secara terpisah dengan penjualan biasa baik bagi pengamanat maupun bagi komisioner.</w:t>
            </w:r>
          </w:p>
          <w:p w:rsidR="006A3E6B" w:rsidRDefault="006A3E6B" w:rsidP="004827FC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transaksi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laba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rugi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konsinyasi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digabungkan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penjualan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biasa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pengamanat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maupun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komisioner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Pr="0018333A" w:rsidRDefault="006A3E6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Default="006A3E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Konsep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Valuta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Asing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Pengertian</w:t>
            </w:r>
          </w:p>
          <w:p w:rsidR="006A3E6B" w:rsidRDefault="006A3E6B">
            <w:pPr>
              <w:rPr>
                <w:rFonts w:ascii="Arial Narrow" w:hAnsi="Arial Narrow"/>
                <w:lang w:val="sv-SE"/>
              </w:rPr>
            </w:pPr>
          </w:p>
          <w:p w:rsidR="006A3E6B" w:rsidRDefault="006A3E6B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Transaksi jual beli dengan menggunakan mata uang asing</w:t>
            </w:r>
          </w:p>
          <w:p w:rsidR="006A3E6B" w:rsidRDefault="006A3E6B">
            <w:pPr>
              <w:rPr>
                <w:rFonts w:ascii="Arial Narrow" w:hAnsi="Arial Narrow"/>
                <w:lang w:val="sv-SE"/>
              </w:rPr>
            </w:pPr>
          </w:p>
          <w:p w:rsidR="006A3E6B" w:rsidRDefault="006A3E6B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Transaksi Future </w:t>
            </w:r>
            <w:r>
              <w:rPr>
                <w:rFonts w:ascii="Arial Narrow" w:hAnsi="Arial Narrow"/>
                <w:lang w:val="id-ID"/>
              </w:rPr>
              <w:t>k</w:t>
            </w:r>
            <w:r>
              <w:rPr>
                <w:rFonts w:ascii="Arial Narrow" w:hAnsi="Arial Narrow"/>
                <w:lang w:val="sv-SE"/>
              </w:rPr>
              <w:t>ontrak</w:t>
            </w:r>
          </w:p>
          <w:p w:rsidR="006A3E6B" w:rsidRDefault="006A3E6B">
            <w:pPr>
              <w:rPr>
                <w:rFonts w:ascii="Arial Narrow" w:hAnsi="Arial Narrow"/>
                <w:lang w:val="sv-SE"/>
              </w:rPr>
            </w:pPr>
          </w:p>
          <w:p w:rsidR="006A3E6B" w:rsidRDefault="006A3E6B">
            <w:pPr>
              <w:jc w:val="both"/>
              <w:rPr>
                <w:rFonts w:ascii="Arial Narrow" w:hAnsi="Arial Narrow"/>
                <w:lang w:val="fi-FI"/>
              </w:rPr>
            </w:pPr>
          </w:p>
          <w:p w:rsidR="006A3E6B" w:rsidRDefault="006A3E6B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pengertian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Konsep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Transaksi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asing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penggunaan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asing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transaksi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masalah-masalah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lastRenderedPageBreak/>
              <w:t xml:space="preserve">yang </w:t>
            </w:r>
            <w:proofErr w:type="spellStart"/>
            <w:r>
              <w:rPr>
                <w:rFonts w:ascii="Arial Narrow" w:hAnsi="Arial Narrow"/>
              </w:rPr>
              <w:t>timbul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akibat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nilai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kurs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menyatakan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hubungan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nilai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diantara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kesatuan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asing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kesatuan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negeri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mungkin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timbul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penggunaan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asing</w:t>
            </w:r>
            <w:proofErr w:type="spellEnd"/>
            <w:r>
              <w:rPr>
                <w:rFonts w:ascii="Arial Narrow" w:hAnsi="Arial Narrow"/>
              </w:rPr>
              <w:t xml:space="preserve"> ,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nilai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tukar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tidak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langsung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perdagangan,dan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juga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timbul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transaksi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jual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beli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negara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negara</w:t>
            </w:r>
            <w:proofErr w:type="spellEnd"/>
            <w:r>
              <w:rPr>
                <w:rFonts w:ascii="Arial Narrow" w:hAnsi="Arial Narrow"/>
              </w:rPr>
              <w:t xml:space="preserve"> lain.</w:t>
            </w:r>
          </w:p>
          <w:p w:rsidR="006A3E6B" w:rsidRDefault="006A3E6B" w:rsidP="004827FC">
            <w:pPr>
              <w:rPr>
                <w:rFonts w:ascii="Arial Narrow" w:hAnsi="Arial Narrow"/>
              </w:rPr>
            </w:pPr>
          </w:p>
          <w:p w:rsidR="006A3E6B" w:rsidRDefault="006A3E6B" w:rsidP="004827FC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mencatat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transaksi</w:t>
            </w:r>
            <w:proofErr w:type="spellEnd"/>
            <w:r>
              <w:rPr>
                <w:rFonts w:ascii="Arial Narrow" w:hAnsi="Arial Narrow"/>
              </w:rPr>
              <w:t xml:space="preserve"> future </w:t>
            </w:r>
            <w:proofErr w:type="spellStart"/>
            <w:r>
              <w:rPr>
                <w:rFonts w:ascii="Arial Narrow" w:hAnsi="Arial Narrow"/>
              </w:rPr>
              <w:t>contrak</w:t>
            </w:r>
            <w:proofErr w:type="spellEnd"/>
          </w:p>
          <w:p w:rsidR="006A3E6B" w:rsidRDefault="006A3E6B" w:rsidP="004827FC">
            <w:pPr>
              <w:rPr>
                <w:rFonts w:ascii="Arial Narrow" w:hAnsi="Arial Narrow"/>
                <w:lang w:val="id-ID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Konsep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Valuta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Asing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Pengertian</w:t>
            </w:r>
          </w:p>
          <w:p w:rsidR="006A3E6B" w:rsidRDefault="006A3E6B" w:rsidP="004827FC">
            <w:pPr>
              <w:rPr>
                <w:rFonts w:ascii="Arial Narrow" w:hAnsi="Arial Narrow"/>
                <w:lang w:val="sv-SE"/>
              </w:rPr>
            </w:pPr>
          </w:p>
          <w:p w:rsidR="006A3E6B" w:rsidRDefault="006A3E6B" w:rsidP="004827FC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Transaksi jual beli dengan menggunakan mata uang asing</w:t>
            </w:r>
          </w:p>
          <w:p w:rsidR="006A3E6B" w:rsidRDefault="006A3E6B" w:rsidP="004827FC">
            <w:pPr>
              <w:rPr>
                <w:rFonts w:ascii="Arial Narrow" w:hAnsi="Arial Narrow"/>
                <w:lang w:val="sv-SE"/>
              </w:rPr>
            </w:pPr>
          </w:p>
          <w:p w:rsidR="006A3E6B" w:rsidRDefault="006A3E6B" w:rsidP="004827FC">
            <w:pPr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Transaksi Future </w:t>
            </w:r>
            <w:r>
              <w:rPr>
                <w:rFonts w:ascii="Arial Narrow" w:hAnsi="Arial Narrow"/>
                <w:lang w:val="id-ID"/>
              </w:rPr>
              <w:t>k</w:t>
            </w:r>
            <w:r>
              <w:rPr>
                <w:rFonts w:ascii="Arial Narrow" w:hAnsi="Arial Narrow"/>
                <w:lang w:val="sv-SE"/>
              </w:rPr>
              <w:t>ontrak</w:t>
            </w:r>
          </w:p>
          <w:p w:rsidR="006A3E6B" w:rsidRDefault="006A3E6B" w:rsidP="004827FC">
            <w:pPr>
              <w:rPr>
                <w:rFonts w:ascii="Arial Narrow" w:hAnsi="Arial Narrow"/>
                <w:lang w:val="sv-SE"/>
              </w:rPr>
            </w:pPr>
          </w:p>
          <w:p w:rsidR="006A3E6B" w:rsidRDefault="006A3E6B" w:rsidP="004827FC">
            <w:pPr>
              <w:jc w:val="both"/>
              <w:rPr>
                <w:rFonts w:ascii="Arial Narrow" w:hAnsi="Arial Narrow"/>
                <w:lang w:val="fi-FI"/>
              </w:rPr>
            </w:pPr>
          </w:p>
          <w:p w:rsidR="006A3E6B" w:rsidRDefault="006A3E6B" w:rsidP="004827FC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pengertian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Konsep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Transaksi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asing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bagaimana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penggunaan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asing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transaksi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masalah-masalah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timbul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akibat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nilai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kurs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menyatakan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hubungan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nilai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diantara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kesatuan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asing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kesatuan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negeri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A3E6B" w:rsidRDefault="006A3E6B" w:rsidP="004827FC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lastRenderedPageBreak/>
              <w:t>mungkin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timbul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penggunaan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asing</w:t>
            </w:r>
            <w:proofErr w:type="spellEnd"/>
            <w:r>
              <w:rPr>
                <w:rFonts w:ascii="Arial Narrow" w:hAnsi="Arial Narrow"/>
              </w:rPr>
              <w:t xml:space="preserve"> ,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nilai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tukar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tidak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langsung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perdagangan,dan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juga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timbul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transaksi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jual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beli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dilakukan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negara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negara</w:t>
            </w:r>
            <w:proofErr w:type="spellEnd"/>
            <w:r>
              <w:rPr>
                <w:rFonts w:ascii="Arial Narrow" w:hAnsi="Arial Narrow"/>
              </w:rPr>
              <w:t xml:space="preserve"> lain.</w:t>
            </w:r>
          </w:p>
          <w:p w:rsidR="006A3E6B" w:rsidRDefault="006A3E6B" w:rsidP="004827FC">
            <w:pPr>
              <w:rPr>
                <w:rFonts w:ascii="Arial Narrow" w:hAnsi="Arial Narrow"/>
              </w:rPr>
            </w:pPr>
          </w:p>
          <w:p w:rsidR="006A3E6B" w:rsidRDefault="006A3E6B" w:rsidP="004827FC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mencatat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transaksi</w:t>
            </w:r>
            <w:proofErr w:type="spellEnd"/>
            <w:r>
              <w:rPr>
                <w:rFonts w:ascii="Arial Narrow" w:hAnsi="Arial Narrow"/>
              </w:rPr>
              <w:t xml:space="preserve"> future </w:t>
            </w:r>
            <w:proofErr w:type="spellStart"/>
            <w:r>
              <w:rPr>
                <w:rFonts w:ascii="Arial Narrow" w:hAnsi="Arial Narrow"/>
              </w:rPr>
              <w:t>contrak</w:t>
            </w:r>
            <w:proofErr w:type="spellEnd"/>
          </w:p>
          <w:p w:rsidR="006A3E6B" w:rsidRDefault="006A3E6B" w:rsidP="004827FC">
            <w:pPr>
              <w:rPr>
                <w:rFonts w:ascii="Arial Narrow" w:hAnsi="Arial Narrow"/>
                <w:lang w:val="id-ID"/>
              </w:rPr>
            </w:pP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Pr="0018333A" w:rsidRDefault="006A3E6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B" w:rsidRDefault="006A3E6B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Valuta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Asing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>
            <w:pPr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Penerapan konsep mata uang fungsional</w:t>
            </w:r>
          </w:p>
          <w:p w:rsidR="006A3E6B" w:rsidRDefault="006A3E6B">
            <w:pPr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Translasi Neraca saldo</w:t>
            </w:r>
          </w:p>
          <w:p w:rsidR="006A3E6B" w:rsidRDefault="006A3E6B">
            <w:pPr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Translasi kepemilikan minoritas</w:t>
            </w:r>
          </w:p>
          <w:p w:rsidR="006A3E6B" w:rsidRDefault="006A3E6B">
            <w:pPr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Akuntansi cabang Luar Negeri</w:t>
            </w:r>
          </w:p>
          <w:p w:rsidR="006A3E6B" w:rsidRDefault="006A3E6B">
            <w:pPr>
              <w:rPr>
                <w:rFonts w:ascii="Arial Narrow" w:hAnsi="Arial Narrow"/>
                <w:i/>
                <w:lang w:val="id-I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12"/>
              </w:num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Mahasiswa dapat menjelaskan penerapan konsep uang fungsional</w:t>
            </w:r>
          </w:p>
          <w:p w:rsidR="006A3E6B" w:rsidRDefault="006A3E6B" w:rsidP="004827FC">
            <w:pPr>
              <w:numPr>
                <w:ilvl w:val="0"/>
                <w:numId w:val="12"/>
              </w:num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Mahasiswa dapat menerapkan translasi mata uang asing dalam laporan keuangan</w:t>
            </w: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id-ID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Laporan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Valuta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Asing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Penerapan konsep mata uang fungsional</w:t>
            </w:r>
          </w:p>
          <w:p w:rsidR="006A3E6B" w:rsidRDefault="006A3E6B" w:rsidP="004827FC">
            <w:pPr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Translasi Neraca saldo</w:t>
            </w:r>
          </w:p>
          <w:p w:rsidR="006A3E6B" w:rsidRDefault="006A3E6B" w:rsidP="004827FC">
            <w:pPr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Translasi kepemilikan minoritas</w:t>
            </w:r>
          </w:p>
          <w:p w:rsidR="006A3E6B" w:rsidRDefault="006A3E6B" w:rsidP="004827FC">
            <w:pPr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Akuntansi cabang Luar Negeri</w:t>
            </w:r>
          </w:p>
          <w:p w:rsidR="006A3E6B" w:rsidRDefault="006A3E6B" w:rsidP="004827FC">
            <w:pPr>
              <w:rPr>
                <w:rFonts w:ascii="Arial Narrow" w:hAnsi="Arial Narrow"/>
                <w:i/>
                <w:lang w:val="id-I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numPr>
                <w:ilvl w:val="0"/>
                <w:numId w:val="12"/>
              </w:num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Mahasiswa dapat menjelaskan penerapan konsep uang fungsional</w:t>
            </w:r>
          </w:p>
          <w:p w:rsidR="006A3E6B" w:rsidRDefault="006A3E6B" w:rsidP="004827FC">
            <w:pPr>
              <w:numPr>
                <w:ilvl w:val="0"/>
                <w:numId w:val="12"/>
              </w:num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Mahasiswa dapat menerapkan translasi mata uang asing dalam laporan keuangan</w:t>
            </w:r>
          </w:p>
        </w:tc>
      </w:tr>
      <w:tr w:rsidR="006A3E6B" w:rsidTr="006A3E6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B" w:rsidRDefault="006A3E6B" w:rsidP="004827FC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UAS</w:t>
            </w:r>
          </w:p>
        </w:tc>
      </w:tr>
    </w:tbl>
    <w:p w:rsidR="00005EF8" w:rsidRDefault="006A3E6B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D2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BC4E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6F32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C17962"/>
    <w:multiLevelType w:val="hybridMultilevel"/>
    <w:tmpl w:val="FEB4087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E11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704748"/>
    <w:multiLevelType w:val="hybridMultilevel"/>
    <w:tmpl w:val="BFA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73A5F"/>
    <w:multiLevelType w:val="hybridMultilevel"/>
    <w:tmpl w:val="86F26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3C54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8560CD"/>
    <w:multiLevelType w:val="hybridMultilevel"/>
    <w:tmpl w:val="E0547A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D10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3315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</w:num>
  <w:num w:numId="4">
    <w:abstractNumId w:val="11"/>
    <w:lvlOverride w:ilvl="0"/>
  </w:num>
  <w:num w:numId="5">
    <w:abstractNumId w:val="2"/>
    <w:lvlOverride w:ilvl="0"/>
  </w:num>
  <w:num w:numId="6">
    <w:abstractNumId w:val="3"/>
    <w:lvlOverride w:ilvl="0"/>
  </w:num>
  <w:num w:numId="7">
    <w:abstractNumId w:val="1"/>
    <w:lvlOverride w:ilvl="0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</w:num>
  <w:num w:numId="10">
    <w:abstractNumId w:val="0"/>
    <w:lvlOverride w:ilvl="0"/>
  </w:num>
  <w:num w:numId="11">
    <w:abstractNumId w:val="8"/>
    <w:lvlOverride w:ilvl="0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42"/>
    <w:rsid w:val="0018333A"/>
    <w:rsid w:val="006A3E6B"/>
    <w:rsid w:val="00822C42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42"/>
    <w:pPr>
      <w:ind w:left="720"/>
    </w:pPr>
    <w:rPr>
      <w:sz w:val="24"/>
      <w:szCs w:val="24"/>
      <w:lang w:val="en-US"/>
    </w:rPr>
  </w:style>
  <w:style w:type="paragraph" w:customStyle="1" w:styleId="Default">
    <w:name w:val="Default"/>
    <w:rsid w:val="00822C4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42"/>
    <w:pPr>
      <w:ind w:left="720"/>
    </w:pPr>
    <w:rPr>
      <w:sz w:val="24"/>
      <w:szCs w:val="24"/>
      <w:lang w:val="en-US"/>
    </w:rPr>
  </w:style>
  <w:style w:type="paragraph" w:customStyle="1" w:styleId="Default">
    <w:name w:val="Default"/>
    <w:rsid w:val="00822C4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2018-03-08T07:11:00Z</dcterms:created>
  <dcterms:modified xsi:type="dcterms:W3CDTF">2018-03-08T07:14:00Z</dcterms:modified>
</cp:coreProperties>
</file>